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891E96" w:rsidRDefault="0080086A" w:rsidP="0080086A">
      <w:pPr>
        <w:tabs>
          <w:tab w:val="left" w:pos="1200"/>
        </w:tabs>
        <w:ind w:left="-851"/>
        <w:jc w:val="center"/>
        <w:rPr>
          <w:rFonts w:asciiTheme="majorBidi" w:hAnsiTheme="majorBidi" w:cstheme="majorBidi"/>
          <w:b/>
          <w:bCs/>
          <w:sz w:val="24"/>
          <w:szCs w:val="24"/>
          <w:lang w:bidi="ar-KW"/>
        </w:rPr>
      </w:pPr>
      <w:r w:rsidRPr="00891E96">
        <w:rPr>
          <w:rFonts w:asciiTheme="majorBidi" w:hAnsiTheme="majorBidi" w:cstheme="majorBidi"/>
          <w:b/>
          <w:bCs/>
          <w:noProof/>
          <w:sz w:val="24"/>
          <w:szCs w:val="24"/>
          <w:lang w:val="en-US"/>
        </w:rPr>
        <w:drawing>
          <wp:anchor distT="0" distB="0" distL="114300" distR="114300" simplePos="0" relativeHeight="251658240" behindDoc="0" locked="0" layoutInCell="1" allowOverlap="1" wp14:anchorId="0509AB63" wp14:editId="5F00AE49">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891E96" w:rsidRDefault="008D46A4" w:rsidP="008D46A4">
      <w:pPr>
        <w:tabs>
          <w:tab w:val="left" w:pos="1200"/>
        </w:tabs>
        <w:jc w:val="center"/>
        <w:rPr>
          <w:rFonts w:asciiTheme="majorBidi" w:hAnsiTheme="majorBidi" w:cstheme="majorBidi"/>
          <w:b/>
          <w:bCs/>
          <w:sz w:val="24"/>
          <w:szCs w:val="24"/>
          <w:lang w:bidi="ar-KW"/>
        </w:rPr>
      </w:pPr>
    </w:p>
    <w:p w:rsidR="008D46A4" w:rsidRPr="00891E96" w:rsidRDefault="008D46A4" w:rsidP="008D46A4">
      <w:pPr>
        <w:tabs>
          <w:tab w:val="left" w:pos="1200"/>
        </w:tabs>
        <w:jc w:val="center"/>
        <w:rPr>
          <w:rFonts w:asciiTheme="majorBidi" w:hAnsiTheme="majorBidi" w:cstheme="majorBidi"/>
          <w:b/>
          <w:bCs/>
          <w:sz w:val="24"/>
          <w:szCs w:val="24"/>
          <w:lang w:bidi="ar-KW"/>
        </w:rPr>
      </w:pPr>
    </w:p>
    <w:p w:rsidR="002B7CC7" w:rsidRPr="00891E96" w:rsidRDefault="002B7CC7" w:rsidP="0080086A">
      <w:pPr>
        <w:tabs>
          <w:tab w:val="left" w:pos="1200"/>
        </w:tabs>
        <w:rPr>
          <w:rFonts w:asciiTheme="majorBidi" w:hAnsiTheme="majorBidi" w:cstheme="majorBidi"/>
          <w:b/>
          <w:bCs/>
          <w:sz w:val="24"/>
          <w:szCs w:val="24"/>
          <w:lang w:bidi="ar-KW"/>
        </w:rPr>
      </w:pPr>
    </w:p>
    <w:p w:rsidR="007D6EB9" w:rsidRPr="00891E96" w:rsidRDefault="007D6EB9" w:rsidP="007D6EB9">
      <w:pPr>
        <w:tabs>
          <w:tab w:val="left" w:pos="1200"/>
        </w:tabs>
        <w:jc w:val="both"/>
        <w:rPr>
          <w:rFonts w:asciiTheme="majorBidi" w:hAnsiTheme="majorBidi" w:cstheme="majorBidi"/>
          <w:b/>
          <w:bCs/>
          <w:sz w:val="24"/>
          <w:szCs w:val="24"/>
          <w:lang w:bidi="ar-KW"/>
        </w:rPr>
      </w:pPr>
    </w:p>
    <w:p w:rsidR="0056591C" w:rsidRPr="00891E96" w:rsidRDefault="0056591C" w:rsidP="007D6EB9">
      <w:pPr>
        <w:tabs>
          <w:tab w:val="left" w:pos="1200"/>
        </w:tabs>
        <w:jc w:val="both"/>
        <w:rPr>
          <w:rFonts w:asciiTheme="majorBidi" w:hAnsiTheme="majorBidi" w:cstheme="majorBidi"/>
          <w:b/>
          <w:bCs/>
          <w:sz w:val="24"/>
          <w:szCs w:val="24"/>
          <w:lang w:bidi="ar-KW"/>
        </w:rPr>
      </w:pPr>
    </w:p>
    <w:p w:rsidR="0056591C" w:rsidRPr="00891E96" w:rsidRDefault="0056591C" w:rsidP="007D6EB9">
      <w:pPr>
        <w:tabs>
          <w:tab w:val="left" w:pos="1200"/>
        </w:tabs>
        <w:jc w:val="both"/>
        <w:rPr>
          <w:rFonts w:asciiTheme="majorBidi" w:hAnsiTheme="majorBidi" w:cstheme="majorBidi"/>
          <w:b/>
          <w:bCs/>
          <w:sz w:val="24"/>
          <w:szCs w:val="24"/>
          <w:lang w:bidi="ar-KW"/>
        </w:rPr>
      </w:pPr>
    </w:p>
    <w:p w:rsidR="00E51347" w:rsidRDefault="00E51347" w:rsidP="00E51347">
      <w:pPr>
        <w:tabs>
          <w:tab w:val="left" w:pos="1200"/>
        </w:tabs>
        <w:jc w:val="both"/>
        <w:rPr>
          <w:rFonts w:asciiTheme="majorBidi" w:hAnsiTheme="majorBidi" w:cstheme="majorBidi"/>
          <w:b/>
          <w:bCs/>
          <w:sz w:val="36"/>
          <w:szCs w:val="36"/>
          <w:lang w:bidi="ar-KW"/>
        </w:rPr>
      </w:pPr>
      <w:r>
        <w:rPr>
          <w:rFonts w:asciiTheme="majorBidi" w:hAnsiTheme="majorBidi" w:cstheme="majorBidi"/>
          <w:b/>
          <w:bCs/>
          <w:sz w:val="36"/>
          <w:szCs w:val="36"/>
          <w:lang w:bidi="ar-KW"/>
        </w:rPr>
        <w:t>Department of English Language</w:t>
      </w:r>
    </w:p>
    <w:p w:rsidR="00E51347" w:rsidRPr="001C6BC2" w:rsidRDefault="00E51347" w:rsidP="00E51347">
      <w:pPr>
        <w:tabs>
          <w:tab w:val="left" w:pos="1200"/>
        </w:tabs>
        <w:jc w:val="both"/>
        <w:rPr>
          <w:rFonts w:asciiTheme="majorBidi" w:hAnsiTheme="majorBidi" w:cstheme="majorBidi"/>
          <w:b/>
          <w:bCs/>
          <w:sz w:val="36"/>
          <w:szCs w:val="36"/>
          <w:lang w:bidi="ar-KW"/>
        </w:rPr>
      </w:pPr>
      <w:r>
        <w:rPr>
          <w:rFonts w:asciiTheme="majorBidi" w:hAnsiTheme="majorBidi" w:cstheme="majorBidi"/>
          <w:b/>
          <w:bCs/>
          <w:sz w:val="36"/>
          <w:szCs w:val="36"/>
          <w:lang w:bidi="ar-KW"/>
        </w:rPr>
        <w:t xml:space="preserve">College of Languages </w:t>
      </w:r>
    </w:p>
    <w:p w:rsidR="00E51347" w:rsidRPr="001C6BC2" w:rsidRDefault="00E51347" w:rsidP="00E51347">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Salahaddin University-Erbil</w:t>
      </w:r>
    </w:p>
    <w:p w:rsidR="00E51347" w:rsidRPr="001C6BC2" w:rsidRDefault="00E51347" w:rsidP="0017297C">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 xml:space="preserve">Subject: </w:t>
      </w:r>
      <w:r w:rsidR="0017297C">
        <w:rPr>
          <w:rFonts w:asciiTheme="majorBidi" w:hAnsiTheme="majorBidi" w:cstheme="majorBidi"/>
          <w:b/>
          <w:bCs/>
          <w:sz w:val="36"/>
          <w:szCs w:val="36"/>
          <w:lang w:bidi="ar-KW"/>
        </w:rPr>
        <w:t>Translation</w:t>
      </w:r>
      <w:r>
        <w:rPr>
          <w:rFonts w:asciiTheme="majorBidi" w:hAnsiTheme="majorBidi" w:cstheme="majorBidi"/>
          <w:b/>
          <w:bCs/>
          <w:sz w:val="36"/>
          <w:szCs w:val="36"/>
          <w:lang w:bidi="ar-KW"/>
        </w:rPr>
        <w:t xml:space="preserve"> – First Semester    </w:t>
      </w:r>
    </w:p>
    <w:p w:rsidR="00E51347" w:rsidRPr="001C6BC2" w:rsidRDefault="00E51347" w:rsidP="00E51347">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Course Book –</w:t>
      </w:r>
      <w:r w:rsidR="0017297C">
        <w:rPr>
          <w:rFonts w:asciiTheme="majorBidi" w:hAnsiTheme="majorBidi" w:cstheme="majorBidi"/>
          <w:sz w:val="36"/>
          <w:szCs w:val="36"/>
          <w:lang w:bidi="ar-KW"/>
        </w:rPr>
        <w:t xml:space="preserve"> Year 3</w:t>
      </w:r>
      <w:r>
        <w:rPr>
          <w:rFonts w:asciiTheme="majorBidi" w:hAnsiTheme="majorBidi" w:cstheme="majorBidi"/>
          <w:sz w:val="36"/>
          <w:szCs w:val="36"/>
          <w:lang w:bidi="ar-KW"/>
        </w:rPr>
        <w:t xml:space="preserve"> </w:t>
      </w:r>
    </w:p>
    <w:p w:rsidR="00E51347" w:rsidRPr="001C6BC2" w:rsidRDefault="00E51347" w:rsidP="0017297C">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 xml:space="preserve">Yousif A. Omer, </w:t>
      </w:r>
      <w:r w:rsidR="0017297C">
        <w:rPr>
          <w:rFonts w:asciiTheme="majorBidi" w:hAnsiTheme="majorBidi" w:cstheme="majorBidi"/>
          <w:b/>
          <w:bCs/>
          <w:sz w:val="36"/>
          <w:szCs w:val="36"/>
          <w:lang w:bidi="ar-KW"/>
        </w:rPr>
        <w:t>PhD</w:t>
      </w:r>
    </w:p>
    <w:p w:rsidR="00C46D58" w:rsidRPr="00891E96" w:rsidRDefault="00E51347" w:rsidP="00E51347">
      <w:pPr>
        <w:tabs>
          <w:tab w:val="left" w:pos="1200"/>
        </w:tabs>
        <w:rPr>
          <w:rFonts w:asciiTheme="majorBidi" w:hAnsiTheme="majorBidi" w:cstheme="majorBidi"/>
          <w:b/>
          <w:bCs/>
          <w:sz w:val="24"/>
          <w:szCs w:val="24"/>
          <w:lang w:bidi="ar-KW"/>
        </w:rPr>
      </w:pPr>
      <w:r w:rsidRPr="001C6BC2">
        <w:rPr>
          <w:rFonts w:asciiTheme="majorBidi" w:hAnsiTheme="majorBidi" w:cstheme="majorBidi"/>
          <w:b/>
          <w:bCs/>
          <w:sz w:val="36"/>
          <w:szCs w:val="36"/>
          <w:lang w:bidi="ar-KW"/>
        </w:rPr>
        <w:t>Academic Year: 20</w:t>
      </w:r>
      <w:r w:rsidR="00E841EE">
        <w:rPr>
          <w:rFonts w:asciiTheme="majorBidi" w:hAnsiTheme="majorBidi" w:cstheme="majorBidi"/>
          <w:b/>
          <w:bCs/>
          <w:sz w:val="36"/>
          <w:szCs w:val="36"/>
          <w:lang w:bidi="ar-KW"/>
        </w:rPr>
        <w:t>22/2023</w:t>
      </w:r>
    </w:p>
    <w:p w:rsidR="00C857AF" w:rsidRPr="00891E96" w:rsidRDefault="00C857AF" w:rsidP="008D46A4">
      <w:pPr>
        <w:tabs>
          <w:tab w:val="left" w:pos="1200"/>
        </w:tabs>
        <w:jc w:val="center"/>
        <w:rPr>
          <w:rFonts w:asciiTheme="majorBidi" w:hAnsiTheme="majorBidi" w:cstheme="majorBidi"/>
          <w:b/>
          <w:bCs/>
          <w:sz w:val="24"/>
          <w:szCs w:val="24"/>
          <w:lang w:bidi="ar-KW"/>
        </w:rPr>
      </w:pPr>
    </w:p>
    <w:p w:rsidR="00C857AF" w:rsidRPr="00891E96" w:rsidRDefault="00C857AF" w:rsidP="008D46A4">
      <w:pPr>
        <w:tabs>
          <w:tab w:val="left" w:pos="1200"/>
        </w:tabs>
        <w:jc w:val="center"/>
        <w:rPr>
          <w:rFonts w:asciiTheme="majorBidi" w:hAnsiTheme="majorBidi" w:cstheme="majorBidi"/>
          <w:b/>
          <w:bCs/>
          <w:sz w:val="24"/>
          <w:szCs w:val="24"/>
          <w:lang w:bidi="ar-KW"/>
        </w:rPr>
      </w:pPr>
    </w:p>
    <w:p w:rsidR="002B7CC7" w:rsidRPr="00891E96" w:rsidRDefault="002B7CC7" w:rsidP="008D46A4">
      <w:pPr>
        <w:tabs>
          <w:tab w:val="left" w:pos="1200"/>
        </w:tabs>
        <w:jc w:val="center"/>
        <w:rPr>
          <w:rFonts w:asciiTheme="majorBidi" w:hAnsiTheme="majorBidi" w:cstheme="majorBidi"/>
          <w:b/>
          <w:bCs/>
          <w:sz w:val="24"/>
          <w:szCs w:val="24"/>
          <w:lang w:bidi="ar-KW"/>
        </w:rPr>
      </w:pPr>
    </w:p>
    <w:p w:rsidR="002B7CC7" w:rsidRPr="00891E96" w:rsidRDefault="002B7CC7" w:rsidP="008D46A4">
      <w:pPr>
        <w:tabs>
          <w:tab w:val="left" w:pos="1200"/>
        </w:tabs>
        <w:jc w:val="center"/>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C1BE0" w:rsidRDefault="008C1BE0" w:rsidP="00C5511C">
      <w:pPr>
        <w:tabs>
          <w:tab w:val="left" w:pos="1200"/>
        </w:tabs>
        <w:rPr>
          <w:rFonts w:asciiTheme="majorBidi" w:hAnsiTheme="majorBidi" w:cstheme="majorBidi"/>
          <w:b/>
          <w:bCs/>
          <w:sz w:val="24"/>
          <w:szCs w:val="24"/>
          <w:lang w:bidi="ar-KW"/>
        </w:rPr>
      </w:pPr>
    </w:p>
    <w:p w:rsidR="008C1BE0" w:rsidRDefault="008C1BE0" w:rsidP="008D46A4">
      <w:pPr>
        <w:tabs>
          <w:tab w:val="left" w:pos="1200"/>
        </w:tabs>
        <w:jc w:val="center"/>
        <w:rPr>
          <w:rFonts w:asciiTheme="majorBidi" w:hAnsiTheme="majorBidi" w:cstheme="majorBidi"/>
          <w:b/>
          <w:bCs/>
          <w:sz w:val="24"/>
          <w:szCs w:val="24"/>
          <w:lang w:bidi="ar-KW"/>
        </w:rPr>
      </w:pPr>
    </w:p>
    <w:p w:rsidR="00DA0B4A" w:rsidRDefault="00DA0B4A" w:rsidP="008D46A4">
      <w:pPr>
        <w:tabs>
          <w:tab w:val="left" w:pos="1200"/>
        </w:tabs>
        <w:jc w:val="center"/>
        <w:rPr>
          <w:rFonts w:asciiTheme="majorBidi" w:hAnsiTheme="majorBidi" w:cstheme="majorBidi"/>
          <w:b/>
          <w:bCs/>
          <w:sz w:val="24"/>
          <w:szCs w:val="24"/>
          <w:lang w:bidi="ar-KW"/>
        </w:rPr>
      </w:pPr>
    </w:p>
    <w:p w:rsidR="00DA0B4A" w:rsidRPr="00891E96" w:rsidRDefault="00DA0B4A" w:rsidP="008D46A4">
      <w:pPr>
        <w:tabs>
          <w:tab w:val="left" w:pos="1200"/>
        </w:tabs>
        <w:jc w:val="center"/>
        <w:rPr>
          <w:rFonts w:asciiTheme="majorBidi" w:hAnsiTheme="majorBidi" w:cstheme="majorBidi"/>
          <w:b/>
          <w:bCs/>
          <w:sz w:val="24"/>
          <w:szCs w:val="24"/>
          <w:lang w:bidi="ar-KW"/>
        </w:rPr>
      </w:pPr>
    </w:p>
    <w:p w:rsidR="008D46A4" w:rsidRPr="00891E96" w:rsidRDefault="008D46A4" w:rsidP="008D46A4">
      <w:pPr>
        <w:tabs>
          <w:tab w:val="left" w:pos="1200"/>
        </w:tabs>
        <w:jc w:val="center"/>
        <w:rPr>
          <w:rFonts w:asciiTheme="majorBidi" w:hAnsiTheme="majorBidi" w:cstheme="majorBidi"/>
          <w:sz w:val="24"/>
          <w:szCs w:val="24"/>
          <w:lang w:bidi="ar-KW"/>
        </w:rPr>
      </w:pPr>
      <w:r w:rsidRPr="00891E96">
        <w:rPr>
          <w:rFonts w:asciiTheme="majorBidi" w:hAnsiTheme="majorBidi" w:cstheme="majorBidi"/>
          <w:b/>
          <w:bCs/>
          <w:sz w:val="24"/>
          <w:szCs w:val="2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13"/>
        <w:gridCol w:w="2595"/>
      </w:tblGrid>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val="en-US" w:bidi="ar-KW"/>
              </w:rPr>
              <w:t xml:space="preserve">1. </w:t>
            </w:r>
            <w:r w:rsidR="008D46A4" w:rsidRPr="00891E96">
              <w:rPr>
                <w:rFonts w:asciiTheme="majorBidi" w:hAnsiTheme="majorBidi" w:cstheme="majorBidi"/>
                <w:b/>
                <w:bCs/>
                <w:sz w:val="24"/>
                <w:szCs w:val="24"/>
                <w:lang w:bidi="ar-KW"/>
              </w:rPr>
              <w:t>Course name</w:t>
            </w:r>
          </w:p>
        </w:tc>
        <w:tc>
          <w:tcPr>
            <w:tcW w:w="6008" w:type="dxa"/>
            <w:gridSpan w:val="2"/>
          </w:tcPr>
          <w:p w:rsidR="008D46A4" w:rsidRPr="00891E96" w:rsidRDefault="00C446B9"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Translation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rtl/>
                <w:lang w:val="en-US" w:bidi="ar-KW"/>
              </w:rPr>
            </w:pPr>
            <w:r w:rsidRPr="00891E96">
              <w:rPr>
                <w:rFonts w:asciiTheme="majorBidi" w:hAnsiTheme="majorBidi" w:cstheme="majorBidi"/>
                <w:b/>
                <w:bCs/>
                <w:sz w:val="24"/>
                <w:szCs w:val="24"/>
                <w:lang w:bidi="ar-KW"/>
              </w:rPr>
              <w:t xml:space="preserve">2. </w:t>
            </w:r>
            <w:r w:rsidR="008D46A4" w:rsidRPr="00891E96">
              <w:rPr>
                <w:rFonts w:asciiTheme="majorBidi" w:hAnsiTheme="majorBidi" w:cstheme="majorBidi"/>
                <w:b/>
                <w:bCs/>
                <w:sz w:val="24"/>
                <w:szCs w:val="24"/>
                <w:lang w:bidi="ar-KW"/>
              </w:rPr>
              <w:t>Lecturer in charge</w:t>
            </w:r>
          </w:p>
        </w:tc>
        <w:tc>
          <w:tcPr>
            <w:tcW w:w="6008" w:type="dxa"/>
            <w:gridSpan w:val="2"/>
          </w:tcPr>
          <w:p w:rsidR="008D46A4" w:rsidRPr="00891E96" w:rsidRDefault="005E709D"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Dr.</w:t>
            </w:r>
            <w:proofErr w:type="spellEnd"/>
            <w:r>
              <w:rPr>
                <w:rFonts w:asciiTheme="majorBidi" w:hAnsiTheme="majorBidi" w:cstheme="majorBidi"/>
                <w:sz w:val="24"/>
                <w:szCs w:val="24"/>
                <w:lang w:bidi="ar-KW"/>
              </w:rPr>
              <w:t xml:space="preserve"> </w:t>
            </w:r>
            <w:r w:rsidR="007D6EB9" w:rsidRPr="00891E96">
              <w:rPr>
                <w:rFonts w:asciiTheme="majorBidi" w:hAnsiTheme="majorBidi" w:cstheme="majorBidi"/>
                <w:sz w:val="24"/>
                <w:szCs w:val="24"/>
                <w:lang w:bidi="ar-KW"/>
              </w:rPr>
              <w:t>Yousif Ali Omer</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3. </w:t>
            </w:r>
            <w:r w:rsidR="008D46A4" w:rsidRPr="00891E96">
              <w:rPr>
                <w:rFonts w:asciiTheme="majorBidi" w:hAnsiTheme="majorBidi" w:cstheme="majorBidi"/>
                <w:b/>
                <w:bCs/>
                <w:sz w:val="24"/>
                <w:szCs w:val="24"/>
                <w:lang w:bidi="ar-KW"/>
              </w:rPr>
              <w:t xml:space="preserve">Department/ </w:t>
            </w:r>
            <w:r w:rsidRPr="00891E96">
              <w:rPr>
                <w:rFonts w:asciiTheme="majorBidi" w:hAnsiTheme="majorBidi" w:cstheme="majorBidi"/>
                <w:b/>
                <w:bCs/>
                <w:sz w:val="24"/>
                <w:szCs w:val="24"/>
                <w:lang w:bidi="ar-KW"/>
              </w:rPr>
              <w:t>C</w:t>
            </w:r>
            <w:r w:rsidR="008D46A4" w:rsidRPr="00891E96">
              <w:rPr>
                <w:rFonts w:asciiTheme="majorBidi" w:hAnsiTheme="majorBidi" w:cstheme="majorBidi"/>
                <w:b/>
                <w:bCs/>
                <w:sz w:val="24"/>
                <w:szCs w:val="24"/>
                <w:lang w:bidi="ar-KW"/>
              </w:rPr>
              <w:t>ollege</w:t>
            </w:r>
          </w:p>
        </w:tc>
        <w:tc>
          <w:tcPr>
            <w:tcW w:w="6008" w:type="dxa"/>
            <w:gridSpan w:val="2"/>
          </w:tcPr>
          <w:p w:rsidR="008D46A4" w:rsidRPr="00891E96" w:rsidRDefault="007A0936"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English/ Languages </w:t>
            </w:r>
          </w:p>
        </w:tc>
      </w:tr>
      <w:tr w:rsidR="008D46A4" w:rsidRPr="00891E96" w:rsidTr="00D63402">
        <w:trPr>
          <w:trHeight w:val="352"/>
        </w:trPr>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4. </w:t>
            </w:r>
            <w:r w:rsidR="008D46A4" w:rsidRPr="00891E96">
              <w:rPr>
                <w:rFonts w:asciiTheme="majorBidi" w:hAnsiTheme="majorBidi" w:cstheme="majorBidi"/>
                <w:b/>
                <w:bCs/>
                <w:sz w:val="24"/>
                <w:szCs w:val="24"/>
                <w:lang w:bidi="ar-KW"/>
              </w:rPr>
              <w:t>Contact</w:t>
            </w:r>
          </w:p>
        </w:tc>
        <w:tc>
          <w:tcPr>
            <w:tcW w:w="6008" w:type="dxa"/>
            <w:gridSpan w:val="2"/>
          </w:tcPr>
          <w:p w:rsidR="008D46A4" w:rsidRPr="00891E96" w:rsidRDefault="008D46A4" w:rsidP="003A31D6">
            <w:p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bidi="ar-KW"/>
              </w:rPr>
              <w:t>e-mail</w:t>
            </w:r>
            <w:r w:rsidRPr="00891E96">
              <w:rPr>
                <w:rFonts w:asciiTheme="majorBidi" w:hAnsiTheme="majorBidi" w:cstheme="majorBidi"/>
                <w:sz w:val="24"/>
                <w:szCs w:val="24"/>
                <w:rtl/>
                <w:lang w:bidi="ar-KW"/>
              </w:rPr>
              <w:t>:</w:t>
            </w:r>
            <w:r w:rsidR="001A677C" w:rsidRPr="00891E96">
              <w:rPr>
                <w:rFonts w:asciiTheme="majorBidi" w:hAnsiTheme="majorBidi" w:cstheme="majorBidi"/>
                <w:sz w:val="24"/>
                <w:szCs w:val="24"/>
                <w:lang w:bidi="ar-KW"/>
              </w:rPr>
              <w:t xml:space="preserve"> </w:t>
            </w:r>
            <w:r w:rsidR="0056591C" w:rsidRPr="00891E96">
              <w:rPr>
                <w:rFonts w:asciiTheme="majorBidi" w:hAnsiTheme="majorBidi" w:cstheme="majorBidi"/>
                <w:sz w:val="24"/>
                <w:szCs w:val="24"/>
                <w:lang w:bidi="ar-KW"/>
              </w:rPr>
              <w:t>yousif.o</w:t>
            </w:r>
            <w:r w:rsidR="003A31D6" w:rsidRPr="00891E96">
              <w:rPr>
                <w:rFonts w:asciiTheme="majorBidi" w:hAnsiTheme="majorBidi" w:cstheme="majorBidi"/>
                <w:sz w:val="24"/>
                <w:szCs w:val="24"/>
                <w:lang w:bidi="ar-KW"/>
              </w:rPr>
              <w:t>mer</w:t>
            </w:r>
            <w:r w:rsidR="001A677C" w:rsidRPr="00891E96">
              <w:rPr>
                <w:rFonts w:asciiTheme="majorBidi" w:hAnsiTheme="majorBidi" w:cstheme="majorBidi"/>
                <w:sz w:val="24"/>
                <w:szCs w:val="24"/>
                <w:lang w:bidi="ar-KW"/>
              </w:rPr>
              <w:t>@su.edu.krd</w:t>
            </w:r>
            <w:r w:rsidRPr="00891E96">
              <w:rPr>
                <w:rFonts w:asciiTheme="majorBidi" w:hAnsiTheme="majorBidi" w:cstheme="majorBidi"/>
                <w:sz w:val="24"/>
                <w:szCs w:val="24"/>
                <w:lang w:bidi="ar-KW"/>
              </w:rPr>
              <w:t xml:space="preserve"> </w:t>
            </w:r>
          </w:p>
          <w:p w:rsidR="008D46A4" w:rsidRPr="00891E96" w:rsidRDefault="008D46A4" w:rsidP="007D6EB9">
            <w:p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Tel:</w:t>
            </w:r>
            <w:r w:rsidR="00AD68F9" w:rsidRPr="00891E96">
              <w:rPr>
                <w:rFonts w:asciiTheme="majorBidi" w:hAnsiTheme="majorBidi" w:cstheme="majorBidi"/>
                <w:sz w:val="24"/>
                <w:szCs w:val="24"/>
                <w:lang w:val="en-US" w:bidi="ar-KW"/>
              </w:rPr>
              <w:t xml:space="preserve"> (optional)</w:t>
            </w:r>
            <w:r w:rsidR="001A677C" w:rsidRPr="00891E96">
              <w:rPr>
                <w:rFonts w:asciiTheme="majorBidi" w:hAnsiTheme="majorBidi" w:cstheme="majorBidi"/>
                <w:sz w:val="24"/>
                <w:szCs w:val="24"/>
                <w:lang w:val="en-US" w:bidi="ar-KW"/>
              </w:rPr>
              <w:t xml:space="preserve">: 0750 </w:t>
            </w:r>
            <w:r w:rsidR="007D6EB9" w:rsidRPr="00891E96">
              <w:rPr>
                <w:rFonts w:asciiTheme="majorBidi" w:hAnsiTheme="majorBidi" w:cstheme="majorBidi"/>
                <w:sz w:val="24"/>
                <w:szCs w:val="24"/>
                <w:lang w:val="en-US" w:bidi="ar-KW"/>
              </w:rPr>
              <w:t>448 9821</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5. </w:t>
            </w:r>
            <w:r w:rsidR="008D46A4" w:rsidRPr="00891E96">
              <w:rPr>
                <w:rFonts w:asciiTheme="majorBidi" w:hAnsiTheme="majorBidi" w:cstheme="majorBidi"/>
                <w:b/>
                <w:bCs/>
                <w:sz w:val="24"/>
                <w:szCs w:val="24"/>
                <w:lang w:bidi="ar-KW"/>
              </w:rPr>
              <w:t xml:space="preserve">Time (in hours) per week </w:t>
            </w:r>
          </w:p>
        </w:tc>
        <w:tc>
          <w:tcPr>
            <w:tcW w:w="6008" w:type="dxa"/>
            <w:gridSpan w:val="2"/>
          </w:tcPr>
          <w:p w:rsidR="008D46A4" w:rsidRPr="00891E96" w:rsidRDefault="0017297C" w:rsidP="001A677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r w:rsidR="007A0936">
              <w:rPr>
                <w:rFonts w:asciiTheme="majorBidi" w:hAnsiTheme="majorBidi" w:cstheme="majorBidi"/>
                <w:sz w:val="24"/>
                <w:szCs w:val="24"/>
                <w:lang w:bidi="ar-KW"/>
              </w:rPr>
              <w:t xml:space="preserve"> hours   </w:t>
            </w:r>
            <w:r w:rsidR="007A0936" w:rsidRPr="00891E96">
              <w:rPr>
                <w:rFonts w:asciiTheme="majorBidi" w:hAnsiTheme="majorBidi" w:cstheme="majorBidi"/>
                <w:sz w:val="24"/>
                <w:szCs w:val="24"/>
                <w:lang w:bidi="ar-KW"/>
              </w:rPr>
              <w:t xml:space="preserve">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6. </w:t>
            </w:r>
            <w:r w:rsidR="008D46A4" w:rsidRPr="00891E96">
              <w:rPr>
                <w:rFonts w:asciiTheme="majorBidi" w:hAnsiTheme="majorBidi" w:cstheme="majorBidi"/>
                <w:b/>
                <w:bCs/>
                <w:sz w:val="24"/>
                <w:szCs w:val="24"/>
                <w:lang w:val="en-US" w:bidi="ar-KW"/>
              </w:rPr>
              <w:t>Office hours</w:t>
            </w:r>
          </w:p>
        </w:tc>
        <w:tc>
          <w:tcPr>
            <w:tcW w:w="6008" w:type="dxa"/>
            <w:gridSpan w:val="2"/>
          </w:tcPr>
          <w:p w:rsidR="008D46A4" w:rsidRPr="00891E96" w:rsidRDefault="007A0936" w:rsidP="00E841E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3 hours on </w:t>
            </w:r>
            <w:r w:rsidR="00E841EE">
              <w:rPr>
                <w:rFonts w:asciiTheme="majorBidi" w:hAnsiTheme="majorBidi" w:cstheme="majorBidi"/>
                <w:sz w:val="24"/>
                <w:szCs w:val="24"/>
                <w:lang w:bidi="ar-KW"/>
              </w:rPr>
              <w:t>Sunday</w:t>
            </w:r>
            <w:r>
              <w:rPr>
                <w:rFonts w:asciiTheme="majorBidi" w:hAnsiTheme="majorBidi" w:cstheme="majorBidi"/>
                <w:sz w:val="24"/>
                <w:szCs w:val="24"/>
                <w:lang w:bidi="ar-KW"/>
              </w:rPr>
              <w:t xml:space="preserve">, </w:t>
            </w:r>
            <w:r w:rsidR="00E841EE">
              <w:rPr>
                <w:rFonts w:asciiTheme="majorBidi" w:hAnsiTheme="majorBidi" w:cstheme="majorBidi"/>
                <w:sz w:val="24"/>
                <w:szCs w:val="24"/>
                <w:lang w:bidi="ar-KW"/>
              </w:rPr>
              <w:t>Monday</w:t>
            </w:r>
            <w:r>
              <w:rPr>
                <w:rFonts w:asciiTheme="majorBidi" w:hAnsiTheme="majorBidi" w:cstheme="majorBidi"/>
                <w:sz w:val="24"/>
                <w:szCs w:val="24"/>
                <w:lang w:bidi="ar-KW"/>
              </w:rPr>
              <w:t xml:space="preserve"> and </w:t>
            </w:r>
            <w:r w:rsidR="00E841EE">
              <w:rPr>
                <w:rFonts w:asciiTheme="majorBidi" w:hAnsiTheme="majorBidi" w:cstheme="majorBidi"/>
                <w:sz w:val="24"/>
                <w:szCs w:val="24"/>
                <w:lang w:bidi="ar-KW"/>
              </w:rPr>
              <w:t>Tuesday</w:t>
            </w:r>
            <w:r>
              <w:rPr>
                <w:rFonts w:asciiTheme="majorBidi" w:hAnsiTheme="majorBidi" w:cstheme="majorBidi"/>
                <w:sz w:val="24"/>
                <w:szCs w:val="24"/>
                <w:lang w:bidi="ar-KW"/>
              </w:rPr>
              <w:t xml:space="preserve">  </w:t>
            </w:r>
            <w:r w:rsidRPr="00891E96">
              <w:rPr>
                <w:rFonts w:asciiTheme="majorBidi" w:hAnsiTheme="majorBidi" w:cstheme="majorBidi"/>
                <w:sz w:val="24"/>
                <w:szCs w:val="24"/>
                <w:lang w:bidi="ar-KW"/>
              </w:rPr>
              <w:t xml:space="preserve">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7. </w:t>
            </w:r>
            <w:r w:rsidR="008D46A4" w:rsidRPr="00891E96">
              <w:rPr>
                <w:rFonts w:asciiTheme="majorBidi" w:hAnsiTheme="majorBidi" w:cstheme="majorBidi"/>
                <w:b/>
                <w:bCs/>
                <w:sz w:val="24"/>
                <w:szCs w:val="24"/>
                <w:lang w:val="en-US" w:bidi="ar-KW"/>
              </w:rPr>
              <w:t>Course code</w:t>
            </w:r>
          </w:p>
        </w:tc>
        <w:tc>
          <w:tcPr>
            <w:tcW w:w="6008" w:type="dxa"/>
            <w:gridSpan w:val="2"/>
          </w:tcPr>
          <w:p w:rsidR="008D46A4" w:rsidRPr="00891E96" w:rsidRDefault="00694C96" w:rsidP="00CF5475">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w:t>
            </w:r>
          </w:p>
        </w:tc>
      </w:tr>
      <w:tr w:rsidR="008D46A4" w:rsidRPr="00891E96" w:rsidTr="00D63402">
        <w:trPr>
          <w:trHeight w:val="5811"/>
        </w:trPr>
        <w:tc>
          <w:tcPr>
            <w:tcW w:w="3085" w:type="dxa"/>
          </w:tcPr>
          <w:p w:rsidR="008D46A4" w:rsidRPr="00891E96" w:rsidRDefault="00CF5475" w:rsidP="00CF5475">
            <w:pPr>
              <w:spacing w:after="0" w:line="240" w:lineRule="auto"/>
              <w:rPr>
                <w:rFonts w:asciiTheme="majorBidi" w:hAnsiTheme="majorBidi" w:cstheme="majorBidi"/>
                <w:b/>
                <w:bCs/>
                <w:sz w:val="24"/>
                <w:szCs w:val="24"/>
                <w:rtl/>
                <w:lang w:val="en-US" w:bidi="ar-KW"/>
              </w:rPr>
            </w:pPr>
            <w:r w:rsidRPr="00891E96">
              <w:rPr>
                <w:rFonts w:asciiTheme="majorBidi" w:hAnsiTheme="majorBidi" w:cstheme="majorBidi"/>
                <w:b/>
                <w:bCs/>
                <w:sz w:val="24"/>
                <w:szCs w:val="24"/>
                <w:lang w:val="en-US" w:bidi="ar-KW"/>
              </w:rPr>
              <w:t xml:space="preserve">8. </w:t>
            </w:r>
            <w:r w:rsidR="008D46A4" w:rsidRPr="00891E96">
              <w:rPr>
                <w:rFonts w:asciiTheme="majorBidi" w:hAnsiTheme="majorBidi" w:cstheme="majorBidi"/>
                <w:b/>
                <w:bCs/>
                <w:sz w:val="24"/>
                <w:szCs w:val="24"/>
                <w:lang w:val="en-US" w:bidi="ar-KW"/>
              </w:rPr>
              <w:t xml:space="preserve">Teacher's academic profile </w:t>
            </w:r>
          </w:p>
        </w:tc>
        <w:tc>
          <w:tcPr>
            <w:tcW w:w="6008" w:type="dxa"/>
            <w:gridSpan w:val="2"/>
          </w:tcPr>
          <w:p w:rsidR="009C24B6" w:rsidRPr="00891E96" w:rsidRDefault="009C24B6" w:rsidP="00FB7BCE">
            <w:pPr>
              <w:spacing w:after="0" w:line="240" w:lineRule="auto"/>
              <w:jc w:val="both"/>
              <w:rPr>
                <w:rFonts w:asciiTheme="majorBidi" w:hAnsiTheme="majorBidi" w:cstheme="majorBidi"/>
                <w:sz w:val="24"/>
                <w:szCs w:val="24"/>
                <w:lang w:val="en-US" w:bidi="ar-KW"/>
              </w:rPr>
            </w:pPr>
          </w:p>
          <w:p w:rsidR="007A0936" w:rsidRPr="00891E96" w:rsidRDefault="007A0936" w:rsidP="007A0936">
            <w:pPr>
              <w:spacing w:after="0" w:line="240" w:lineRule="auto"/>
              <w:jc w:val="both"/>
              <w:rPr>
                <w:rFonts w:asciiTheme="majorBidi" w:hAnsiTheme="majorBidi" w:cstheme="majorBidi"/>
                <w:sz w:val="24"/>
                <w:szCs w:val="24"/>
                <w:lang w:bidi="ar-KW"/>
              </w:rPr>
            </w:pPr>
            <w:r w:rsidRPr="00891E96">
              <w:rPr>
                <w:rFonts w:asciiTheme="majorBidi" w:hAnsiTheme="majorBidi" w:cstheme="majorBidi"/>
                <w:color w:val="000000"/>
                <w:sz w:val="24"/>
                <w:szCs w:val="24"/>
                <w:shd w:val="clear" w:color="auto" w:fill="FFFFFF"/>
              </w:rPr>
              <w:t xml:space="preserve">I have been working at SUH since 2009. </w:t>
            </w:r>
            <w:r>
              <w:rPr>
                <w:rFonts w:asciiTheme="majorBidi" w:hAnsiTheme="majorBidi" w:cstheme="majorBidi"/>
                <w:color w:val="000000"/>
                <w:sz w:val="24"/>
                <w:szCs w:val="24"/>
                <w:shd w:val="clear" w:color="auto" w:fill="FFFFFF"/>
              </w:rPr>
              <w:t>Over this period</w:t>
            </w:r>
            <w:r w:rsidRPr="00891E96">
              <w:rPr>
                <w:rFonts w:asciiTheme="majorBidi" w:hAnsiTheme="majorBidi" w:cstheme="majorBidi"/>
                <w:color w:val="000000"/>
                <w:sz w:val="24"/>
                <w:szCs w:val="24"/>
                <w:shd w:val="clear" w:color="auto" w:fill="FFFFFF"/>
              </w:rPr>
              <w:t>, I have been teaching different modules, such as</w:t>
            </w:r>
            <w:r w:rsidRPr="00891E96">
              <w:rPr>
                <w:rFonts w:asciiTheme="majorBidi" w:hAnsiTheme="majorBidi" w:cstheme="majorBidi"/>
                <w:sz w:val="24"/>
                <w:szCs w:val="24"/>
                <w:lang w:bidi="ar-KW"/>
              </w:rPr>
              <w:t xml:space="preserve"> Grammar, Writing</w:t>
            </w:r>
            <w:r>
              <w:rPr>
                <w:rFonts w:asciiTheme="majorBidi" w:hAnsiTheme="majorBidi" w:cstheme="majorBidi"/>
                <w:sz w:val="24"/>
                <w:szCs w:val="24"/>
                <w:lang w:bidi="ar-KW"/>
              </w:rPr>
              <w:t xml:space="preserve"> skills</w:t>
            </w:r>
            <w:r w:rsidRPr="00891E96">
              <w:rPr>
                <w:rFonts w:asciiTheme="majorBidi" w:hAnsiTheme="majorBidi" w:cstheme="majorBidi"/>
                <w:sz w:val="24"/>
                <w:szCs w:val="24"/>
                <w:lang w:bidi="ar-KW"/>
              </w:rPr>
              <w:t>, Conversation, Testing</w:t>
            </w:r>
            <w:r>
              <w:rPr>
                <w:rFonts w:asciiTheme="majorBidi" w:hAnsiTheme="majorBidi" w:cstheme="majorBidi"/>
                <w:sz w:val="24"/>
                <w:szCs w:val="24"/>
                <w:lang w:bidi="ar-KW"/>
              </w:rPr>
              <w:t>, Morphology, Linguistics, Interpreting</w:t>
            </w:r>
            <w:r w:rsidRPr="00891E96">
              <w:rPr>
                <w:rFonts w:asciiTheme="majorBidi" w:hAnsiTheme="majorBidi" w:cstheme="majorBidi"/>
                <w:sz w:val="24"/>
                <w:szCs w:val="24"/>
                <w:lang w:bidi="ar-KW"/>
              </w:rPr>
              <w:t xml:space="preserve"> and General English</w:t>
            </w:r>
            <w:r>
              <w:rPr>
                <w:rFonts w:asciiTheme="majorBidi" w:hAnsiTheme="majorBidi" w:cstheme="majorBidi"/>
                <w:sz w:val="24"/>
                <w:szCs w:val="24"/>
                <w:lang w:bidi="ar-KW"/>
              </w:rPr>
              <w:t xml:space="preserve"> (GEfUS)</w:t>
            </w:r>
            <w:r w:rsidRPr="00891E96">
              <w:rPr>
                <w:rFonts w:asciiTheme="majorBidi" w:hAnsiTheme="majorBidi" w:cstheme="majorBidi"/>
                <w:sz w:val="24"/>
                <w:szCs w:val="24"/>
                <w:lang w:bidi="ar-KW"/>
              </w:rPr>
              <w:t xml:space="preserve">. </w:t>
            </w:r>
          </w:p>
          <w:p w:rsidR="007A0936" w:rsidRPr="00891E96" w:rsidRDefault="007A0936" w:rsidP="007A0936">
            <w:pPr>
              <w:spacing w:after="0" w:line="240" w:lineRule="auto"/>
              <w:jc w:val="both"/>
              <w:rPr>
                <w:rFonts w:asciiTheme="majorBidi" w:hAnsiTheme="majorBidi" w:cstheme="majorBidi"/>
                <w:sz w:val="16"/>
                <w:szCs w:val="16"/>
                <w:lang w:bidi="ar-KW"/>
              </w:rPr>
            </w:pPr>
          </w:p>
          <w:p w:rsidR="007A0936" w:rsidRPr="00891E96" w:rsidRDefault="007A0936" w:rsidP="0017297C">
            <w:pPr>
              <w:spacing w:after="0" w:line="240" w:lineRule="auto"/>
              <w:jc w:val="both"/>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My major is </w:t>
            </w:r>
            <w:r>
              <w:rPr>
                <w:rFonts w:asciiTheme="majorBidi" w:hAnsiTheme="majorBidi" w:cstheme="majorBidi"/>
                <w:sz w:val="24"/>
                <w:szCs w:val="24"/>
                <w:lang w:bidi="ar-KW"/>
              </w:rPr>
              <w:t>translation</w:t>
            </w:r>
            <w:r w:rsidR="0017297C">
              <w:rPr>
                <w:rFonts w:asciiTheme="majorBidi" w:hAnsiTheme="majorBidi" w:cstheme="majorBidi"/>
                <w:sz w:val="24"/>
                <w:szCs w:val="24"/>
                <w:lang w:bidi="ar-KW"/>
              </w:rPr>
              <w:t xml:space="preserve"> and linguistics</w:t>
            </w:r>
            <w:r>
              <w:rPr>
                <w:rFonts w:asciiTheme="majorBidi" w:hAnsiTheme="majorBidi" w:cstheme="majorBidi"/>
                <w:sz w:val="24"/>
                <w:szCs w:val="24"/>
                <w:lang w:bidi="ar-KW"/>
              </w:rPr>
              <w:t>. Concerning the degrees,</w:t>
            </w:r>
            <w:r w:rsidRPr="00891E96">
              <w:rPr>
                <w:rFonts w:asciiTheme="majorBidi" w:hAnsiTheme="majorBidi" w:cstheme="majorBidi"/>
                <w:sz w:val="24"/>
                <w:szCs w:val="24"/>
                <w:lang w:bidi="ar-KW"/>
              </w:rPr>
              <w:t xml:space="preserve"> I have obtained the following </w:t>
            </w:r>
            <w:r>
              <w:rPr>
                <w:rFonts w:asciiTheme="majorBidi" w:hAnsiTheme="majorBidi" w:cstheme="majorBidi"/>
                <w:sz w:val="24"/>
                <w:szCs w:val="24"/>
                <w:lang w:bidi="ar-KW"/>
              </w:rPr>
              <w:t>ones</w:t>
            </w:r>
            <w:r w:rsidRPr="00891E96">
              <w:rPr>
                <w:rFonts w:asciiTheme="majorBidi" w:hAnsiTheme="majorBidi" w:cstheme="majorBidi"/>
                <w:sz w:val="24"/>
                <w:szCs w:val="24"/>
                <w:lang w:bidi="ar-KW"/>
              </w:rPr>
              <w:t>:</w:t>
            </w:r>
            <w:r w:rsidR="0017297C">
              <w:rPr>
                <w:rFonts w:asciiTheme="majorBidi" w:hAnsiTheme="majorBidi" w:cstheme="majorBidi"/>
                <w:sz w:val="24"/>
                <w:szCs w:val="24"/>
                <w:lang w:bidi="ar-KW"/>
              </w:rPr>
              <w:t xml:space="preserve"> PhD in Translation and Linguistics,</w:t>
            </w:r>
            <w:r w:rsidRPr="00891E96">
              <w:rPr>
                <w:rFonts w:asciiTheme="majorBidi" w:hAnsiTheme="majorBidi" w:cstheme="majorBidi"/>
                <w:sz w:val="24"/>
                <w:szCs w:val="24"/>
                <w:lang w:bidi="ar-KW"/>
              </w:rPr>
              <w:t xml:space="preserve"> Master's degree in TESOL and Translation Studies, Bachelor in English Translation, and BSc in Chemistry.   </w:t>
            </w:r>
          </w:p>
          <w:p w:rsidR="007A0936" w:rsidRPr="00891E96" w:rsidRDefault="007A0936" w:rsidP="007A0936">
            <w:pPr>
              <w:spacing w:after="0" w:line="240" w:lineRule="auto"/>
              <w:jc w:val="both"/>
              <w:rPr>
                <w:rFonts w:asciiTheme="majorBidi" w:hAnsiTheme="majorBidi" w:cstheme="majorBidi"/>
                <w:sz w:val="16"/>
                <w:szCs w:val="16"/>
                <w:lang w:val="en-US" w:bidi="ar-KW"/>
              </w:rPr>
            </w:pPr>
          </w:p>
          <w:p w:rsidR="007A0936" w:rsidRPr="00891E96" w:rsidRDefault="007A0936" w:rsidP="007A0936">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Additionally, I worked for Birmingham College-UK as </w:t>
            </w:r>
            <w:r>
              <w:rPr>
                <w:rFonts w:asciiTheme="majorBidi" w:hAnsiTheme="majorBidi" w:cstheme="majorBidi"/>
                <w:sz w:val="24"/>
                <w:szCs w:val="24"/>
                <w:lang w:val="en-US" w:bidi="ar-KW"/>
              </w:rPr>
              <w:t xml:space="preserve">an </w:t>
            </w:r>
            <w:r w:rsidR="00BD7B68">
              <w:rPr>
                <w:rFonts w:asciiTheme="majorBidi" w:hAnsiTheme="majorBidi" w:cstheme="majorBidi"/>
                <w:sz w:val="24"/>
                <w:szCs w:val="24"/>
                <w:lang w:val="en-US" w:bidi="ar-KW"/>
              </w:rPr>
              <w:t>i</w:t>
            </w:r>
            <w:r w:rsidRPr="00891E96">
              <w:rPr>
                <w:rFonts w:asciiTheme="majorBidi" w:hAnsiTheme="majorBidi" w:cstheme="majorBidi"/>
                <w:sz w:val="24"/>
                <w:szCs w:val="24"/>
                <w:lang w:val="en-US" w:bidi="ar-KW"/>
              </w:rPr>
              <w:t>nterpreter and tutor of Master T</w:t>
            </w:r>
            <w:r>
              <w:rPr>
                <w:rFonts w:asciiTheme="majorBidi" w:hAnsiTheme="majorBidi" w:cstheme="majorBidi"/>
                <w:sz w:val="24"/>
                <w:szCs w:val="24"/>
                <w:lang w:val="en-US" w:bidi="ar-KW"/>
              </w:rPr>
              <w:t>eacher</w:t>
            </w:r>
            <w:r w:rsidRPr="00891E96">
              <w:rPr>
                <w:rFonts w:asciiTheme="majorBidi" w:hAnsiTheme="majorBidi" w:cstheme="majorBidi"/>
                <w:sz w:val="24"/>
                <w:szCs w:val="24"/>
                <w:lang w:val="en-US" w:bidi="ar-KW"/>
              </w:rPr>
              <w:t xml:space="preserve"> Training Programme for teachers of Ministry of Education. Furthermore, I was</w:t>
            </w:r>
            <w:r>
              <w:rPr>
                <w:rFonts w:asciiTheme="majorBidi" w:hAnsiTheme="majorBidi" w:cstheme="majorBidi"/>
                <w:sz w:val="24"/>
                <w:szCs w:val="24"/>
                <w:lang w:val="en-US" w:bidi="ar-KW"/>
              </w:rPr>
              <w:t xml:space="preserve"> hired to work as</w:t>
            </w:r>
            <w:r w:rsidRPr="00891E96">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an invigilator of IELTS exam</w:t>
            </w:r>
            <w:r w:rsidRPr="00891E96">
              <w:rPr>
                <w:rFonts w:asciiTheme="majorBidi" w:hAnsiTheme="majorBidi" w:cstheme="majorBidi"/>
                <w:sz w:val="24"/>
                <w:szCs w:val="24"/>
                <w:lang w:val="en-US" w:bidi="ar-KW"/>
              </w:rPr>
              <w:t xml:space="preserve"> for two years</w:t>
            </w:r>
            <w:r>
              <w:rPr>
                <w:rFonts w:asciiTheme="majorBidi" w:hAnsiTheme="majorBidi" w:cstheme="majorBidi"/>
                <w:sz w:val="24"/>
                <w:szCs w:val="24"/>
                <w:lang w:val="en-US" w:bidi="ar-KW"/>
              </w:rPr>
              <w:t xml:space="preserve"> by the British council in Erbil</w:t>
            </w:r>
            <w:r w:rsidRPr="00891E96">
              <w:rPr>
                <w:rFonts w:asciiTheme="majorBidi" w:hAnsiTheme="majorBidi" w:cstheme="majorBidi"/>
                <w:sz w:val="24"/>
                <w:szCs w:val="24"/>
                <w:lang w:val="en-US" w:bidi="ar-KW"/>
              </w:rPr>
              <w:t xml:space="preserve">. </w:t>
            </w:r>
          </w:p>
          <w:p w:rsidR="007A0936" w:rsidRPr="00F00E34" w:rsidRDefault="007A0936" w:rsidP="007A0936">
            <w:pPr>
              <w:spacing w:after="0" w:line="240" w:lineRule="auto"/>
              <w:jc w:val="both"/>
              <w:rPr>
                <w:rFonts w:asciiTheme="majorBidi" w:hAnsiTheme="majorBidi" w:cstheme="majorBidi"/>
                <w:sz w:val="12"/>
                <w:szCs w:val="12"/>
                <w:lang w:val="en-US" w:bidi="ar-KW"/>
              </w:rPr>
            </w:pPr>
          </w:p>
          <w:p w:rsidR="007A0936" w:rsidRPr="00891E96" w:rsidRDefault="007A0936" w:rsidP="007A0936">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Concerning activities and events, I have attended a number of conferences, workshops and seminars inside and outside the region. </w:t>
            </w:r>
          </w:p>
          <w:p w:rsidR="007A0936" w:rsidRPr="00F00E34" w:rsidRDefault="007A0936" w:rsidP="007A0936">
            <w:pPr>
              <w:spacing w:after="0" w:line="240" w:lineRule="auto"/>
              <w:jc w:val="both"/>
              <w:rPr>
                <w:rFonts w:asciiTheme="majorBidi" w:hAnsiTheme="majorBidi" w:cstheme="majorBidi"/>
                <w:sz w:val="12"/>
                <w:szCs w:val="12"/>
                <w:lang w:val="en-US" w:bidi="ar-KW"/>
              </w:rPr>
            </w:pPr>
          </w:p>
          <w:p w:rsidR="00811A72" w:rsidRPr="00891E96" w:rsidRDefault="007A0936" w:rsidP="00E841EE">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What is more, I have conducted </w:t>
            </w:r>
            <w:r w:rsidR="00E841EE">
              <w:rPr>
                <w:rFonts w:asciiTheme="majorBidi" w:hAnsiTheme="majorBidi" w:cstheme="majorBidi"/>
                <w:sz w:val="24"/>
                <w:szCs w:val="24"/>
                <w:lang w:val="en-US" w:bidi="ar-KW"/>
              </w:rPr>
              <w:t>four</w:t>
            </w:r>
            <w:r w:rsidRPr="00891E96">
              <w:rPr>
                <w:rFonts w:asciiTheme="majorBidi" w:hAnsiTheme="majorBidi" w:cstheme="majorBidi"/>
                <w:sz w:val="24"/>
                <w:szCs w:val="24"/>
                <w:lang w:val="en-US" w:bidi="ar-KW"/>
              </w:rPr>
              <w:t xml:space="preserve"> research papers in the field</w:t>
            </w:r>
            <w:r>
              <w:rPr>
                <w:rFonts w:asciiTheme="majorBidi" w:hAnsiTheme="majorBidi" w:cstheme="majorBidi"/>
                <w:sz w:val="24"/>
                <w:szCs w:val="24"/>
                <w:lang w:val="en-US" w:bidi="ar-KW"/>
              </w:rPr>
              <w:t>s</w:t>
            </w:r>
            <w:r w:rsidRPr="00891E96">
              <w:rPr>
                <w:rFonts w:asciiTheme="majorBidi" w:hAnsiTheme="majorBidi" w:cstheme="majorBidi"/>
                <w:sz w:val="24"/>
                <w:szCs w:val="24"/>
                <w:lang w:val="en-US" w:bidi="ar-KW"/>
              </w:rPr>
              <w:t xml:space="preserve"> of Translation and ELT so far.</w:t>
            </w:r>
            <w:r>
              <w:rPr>
                <w:rFonts w:asciiTheme="majorBidi" w:hAnsiTheme="majorBidi" w:cstheme="majorBidi"/>
                <w:sz w:val="24"/>
                <w:szCs w:val="24"/>
                <w:lang w:val="en-US" w:bidi="ar-KW"/>
              </w:rPr>
              <w:t xml:space="preserve"> </w:t>
            </w:r>
          </w:p>
        </w:tc>
      </w:tr>
      <w:tr w:rsidR="008D46A4" w:rsidRPr="00891E96" w:rsidTr="00D63402">
        <w:trPr>
          <w:trHeight w:val="675"/>
        </w:trPr>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9. </w:t>
            </w:r>
            <w:r w:rsidR="008D46A4" w:rsidRPr="00891E96">
              <w:rPr>
                <w:rFonts w:asciiTheme="majorBidi" w:hAnsiTheme="majorBidi" w:cstheme="majorBidi"/>
                <w:b/>
                <w:bCs/>
                <w:sz w:val="24"/>
                <w:szCs w:val="24"/>
                <w:lang w:val="en-US" w:bidi="ar-KW"/>
              </w:rPr>
              <w:t>Keywords</w:t>
            </w:r>
          </w:p>
        </w:tc>
        <w:tc>
          <w:tcPr>
            <w:tcW w:w="6008" w:type="dxa"/>
            <w:gridSpan w:val="2"/>
          </w:tcPr>
          <w:p w:rsidR="001C6219" w:rsidRPr="00E54585" w:rsidRDefault="005C787F" w:rsidP="00E54585">
            <w:pPr>
              <w:spacing w:after="0" w:line="240" w:lineRule="auto"/>
              <w:rPr>
                <w:rFonts w:asciiTheme="majorBidi" w:hAnsiTheme="majorBidi" w:cstheme="majorBidi"/>
                <w:sz w:val="20"/>
                <w:szCs w:val="20"/>
                <w:lang w:val="en-US" w:bidi="ar-KW"/>
              </w:rPr>
            </w:pPr>
            <w:r>
              <w:rPr>
                <w:rFonts w:ascii="Times New Roman" w:hAnsi="Times New Roman" w:cs="Times New Roman"/>
                <w:sz w:val="24"/>
                <w:szCs w:val="24"/>
                <w:lang w:val="en-US"/>
              </w:rPr>
              <w:t xml:space="preserve">Translation, Equivalence, Translation problems, </w:t>
            </w:r>
            <w:r w:rsidR="00C446B9">
              <w:rPr>
                <w:rFonts w:ascii="Times New Roman" w:hAnsi="Times New Roman" w:cs="Times New Roman"/>
                <w:sz w:val="24"/>
                <w:szCs w:val="24"/>
                <w:lang w:val="en-US"/>
              </w:rPr>
              <w:t xml:space="preserve">Types of </w:t>
            </w:r>
            <w:r>
              <w:rPr>
                <w:rFonts w:ascii="Times New Roman" w:hAnsi="Times New Roman" w:cs="Times New Roman"/>
                <w:sz w:val="24"/>
                <w:szCs w:val="24"/>
                <w:lang w:val="en-US"/>
              </w:rPr>
              <w:t>T</w:t>
            </w:r>
            <w:r w:rsidR="00C446B9">
              <w:rPr>
                <w:rFonts w:ascii="Times New Roman" w:hAnsi="Times New Roman" w:cs="Times New Roman"/>
                <w:sz w:val="24"/>
                <w:szCs w:val="24"/>
                <w:lang w:val="en-US"/>
              </w:rPr>
              <w:t>ranslation</w:t>
            </w:r>
          </w:p>
        </w:tc>
      </w:tr>
      <w:tr w:rsidR="008D46A4" w:rsidRPr="00891E96" w:rsidTr="00E54585">
        <w:trPr>
          <w:trHeight w:val="269"/>
        </w:trPr>
        <w:tc>
          <w:tcPr>
            <w:tcW w:w="9093" w:type="dxa"/>
            <w:gridSpan w:val="3"/>
          </w:tcPr>
          <w:p w:rsidR="00C1763E" w:rsidRPr="00314FBD" w:rsidRDefault="00CF5475" w:rsidP="008C703A">
            <w:pPr>
              <w:spacing w:after="0" w:line="240" w:lineRule="auto"/>
              <w:rPr>
                <w:rFonts w:asciiTheme="majorBidi" w:hAnsiTheme="majorBidi" w:cstheme="majorBidi"/>
                <w:b/>
                <w:bCs/>
                <w:sz w:val="24"/>
                <w:szCs w:val="24"/>
                <w:lang w:bidi="ar-KW"/>
              </w:rPr>
            </w:pPr>
            <w:r w:rsidRPr="00314FBD">
              <w:rPr>
                <w:rFonts w:asciiTheme="majorBidi" w:hAnsiTheme="majorBidi" w:cstheme="majorBidi"/>
                <w:b/>
                <w:bCs/>
                <w:sz w:val="24"/>
                <w:szCs w:val="24"/>
                <w:lang w:bidi="ar-KW"/>
              </w:rPr>
              <w:t xml:space="preserve">10.  </w:t>
            </w:r>
            <w:r w:rsidR="00B00663" w:rsidRPr="00314FBD">
              <w:rPr>
                <w:rFonts w:asciiTheme="majorBidi" w:hAnsiTheme="majorBidi" w:cstheme="majorBidi"/>
                <w:b/>
                <w:bCs/>
                <w:sz w:val="24"/>
                <w:szCs w:val="24"/>
                <w:lang w:bidi="ar-KW"/>
              </w:rPr>
              <w:t>Course overview</w:t>
            </w:r>
          </w:p>
          <w:p w:rsidR="0068156C" w:rsidRPr="00314FBD" w:rsidRDefault="0068156C" w:rsidP="008C703A">
            <w:pPr>
              <w:spacing w:after="0" w:line="240" w:lineRule="auto"/>
              <w:rPr>
                <w:rFonts w:asciiTheme="majorBidi" w:hAnsiTheme="majorBidi" w:cstheme="majorBidi"/>
                <w:b/>
                <w:bCs/>
                <w:sz w:val="24"/>
                <w:szCs w:val="24"/>
                <w:lang w:bidi="ar-KW"/>
              </w:rPr>
            </w:pPr>
          </w:p>
          <w:p w:rsidR="00314FBD" w:rsidRPr="00314FBD" w:rsidRDefault="00314FBD" w:rsidP="00314FBD">
            <w:pPr>
              <w:jc w:val="both"/>
              <w:rPr>
                <w:rFonts w:asciiTheme="majorBidi" w:hAnsiTheme="majorBidi" w:cstheme="majorBidi"/>
                <w:sz w:val="24"/>
                <w:szCs w:val="24"/>
              </w:rPr>
            </w:pPr>
            <w:r w:rsidRPr="00314FBD">
              <w:rPr>
                <w:rFonts w:asciiTheme="majorBidi" w:hAnsiTheme="majorBidi" w:cstheme="majorBidi"/>
                <w:sz w:val="24"/>
                <w:szCs w:val="24"/>
              </w:rPr>
              <w:t>This course introduces students to Translation as an interdisciplinary subject as well as professional task. It also sheds light on the core concepts in translation studies and the main theoretical approaches.</w:t>
            </w:r>
          </w:p>
          <w:p w:rsidR="00314FBD" w:rsidRPr="00314FBD" w:rsidRDefault="00314FBD" w:rsidP="00314FBD">
            <w:pPr>
              <w:jc w:val="both"/>
              <w:rPr>
                <w:rFonts w:asciiTheme="majorBidi" w:hAnsiTheme="majorBidi" w:cstheme="majorBidi"/>
                <w:sz w:val="24"/>
                <w:szCs w:val="24"/>
              </w:rPr>
            </w:pPr>
            <w:r w:rsidRPr="00314FBD">
              <w:rPr>
                <w:rFonts w:asciiTheme="majorBidi" w:hAnsiTheme="majorBidi" w:cstheme="majorBidi"/>
                <w:sz w:val="24"/>
                <w:szCs w:val="24"/>
              </w:rPr>
              <w:t>Following the provision of theoretical knowledge, the course enables students to apply the acquired knowledge into practical translation from/into English in different settings and topics and evaluate own and peers’ translation works.</w:t>
            </w:r>
          </w:p>
          <w:p w:rsidR="001879E8" w:rsidRPr="00E54585" w:rsidRDefault="00314FBD" w:rsidP="00E54585">
            <w:pPr>
              <w:jc w:val="both"/>
              <w:rPr>
                <w:rFonts w:asciiTheme="majorBidi" w:hAnsiTheme="majorBidi" w:cstheme="majorBidi"/>
                <w:sz w:val="24"/>
                <w:szCs w:val="24"/>
                <w:rtl/>
              </w:rPr>
            </w:pPr>
            <w:r w:rsidRPr="00314FBD">
              <w:rPr>
                <w:rFonts w:asciiTheme="majorBidi" w:hAnsiTheme="majorBidi" w:cstheme="majorBidi"/>
                <w:sz w:val="24"/>
                <w:szCs w:val="24"/>
              </w:rPr>
              <w:t>Finally, the course leads students to critically think of translation projects by researching and assigning the function(s) of every individual translation task.</w:t>
            </w:r>
          </w:p>
        </w:tc>
      </w:tr>
      <w:tr w:rsidR="00FD437F" w:rsidRPr="00891E96" w:rsidTr="00D63402">
        <w:trPr>
          <w:trHeight w:val="850"/>
        </w:trPr>
        <w:tc>
          <w:tcPr>
            <w:tcW w:w="9093" w:type="dxa"/>
            <w:gridSpan w:val="3"/>
          </w:tcPr>
          <w:p w:rsidR="00FD437F" w:rsidRPr="00891E96" w:rsidRDefault="00CF5475" w:rsidP="00FD437F">
            <w:pPr>
              <w:spacing w:after="0" w:line="240" w:lineRule="auto"/>
              <w:rPr>
                <w:rFonts w:asciiTheme="majorBidi" w:hAnsiTheme="majorBidi" w:cstheme="majorBidi"/>
                <w:sz w:val="24"/>
                <w:szCs w:val="24"/>
                <w:lang w:bidi="ar-KW"/>
              </w:rPr>
            </w:pPr>
            <w:r w:rsidRPr="00891E96">
              <w:rPr>
                <w:rFonts w:asciiTheme="majorBidi" w:hAnsiTheme="majorBidi" w:cstheme="majorBidi"/>
                <w:b/>
                <w:bCs/>
                <w:sz w:val="24"/>
                <w:szCs w:val="24"/>
                <w:lang w:bidi="ar-KW"/>
              </w:rPr>
              <w:lastRenderedPageBreak/>
              <w:t xml:space="preserve">11. </w:t>
            </w:r>
            <w:r w:rsidR="00FD437F" w:rsidRPr="00891E96">
              <w:rPr>
                <w:rFonts w:asciiTheme="majorBidi" w:hAnsiTheme="majorBidi" w:cstheme="majorBidi"/>
                <w:b/>
                <w:bCs/>
                <w:sz w:val="24"/>
                <w:szCs w:val="24"/>
                <w:lang w:bidi="ar-KW"/>
              </w:rPr>
              <w:t>Course objective</w:t>
            </w:r>
          </w:p>
          <w:p w:rsidR="00B75792" w:rsidRPr="00891E96" w:rsidRDefault="00B75792" w:rsidP="00FD437F">
            <w:pPr>
              <w:spacing w:after="0" w:line="240" w:lineRule="auto"/>
              <w:rPr>
                <w:rFonts w:asciiTheme="majorBidi" w:hAnsiTheme="majorBidi" w:cstheme="majorBidi"/>
                <w:sz w:val="24"/>
                <w:szCs w:val="24"/>
                <w:lang w:bidi="ar-KW"/>
              </w:rPr>
            </w:pPr>
          </w:p>
          <w:p w:rsidR="001451D4" w:rsidRPr="001451D4" w:rsidRDefault="001451D4" w:rsidP="001451D4">
            <w:pPr>
              <w:jc w:val="both"/>
              <w:rPr>
                <w:rFonts w:asciiTheme="majorBidi" w:hAnsiTheme="majorBidi" w:cstheme="majorBidi"/>
                <w:sz w:val="24"/>
                <w:szCs w:val="24"/>
              </w:rPr>
            </w:pPr>
            <w:r w:rsidRPr="001451D4">
              <w:rPr>
                <w:rFonts w:asciiTheme="majorBidi" w:hAnsiTheme="majorBidi" w:cstheme="majorBidi"/>
                <w:sz w:val="24"/>
                <w:szCs w:val="24"/>
              </w:rPr>
              <w:t>By the end of the course, students will be able to:</w:t>
            </w:r>
          </w:p>
          <w:p w:rsidR="001451D4" w:rsidRP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sidRPr="001451D4">
              <w:rPr>
                <w:rFonts w:ascii="Times New Roman" w:hAnsi="Times New Roman"/>
                <w:sz w:val="24"/>
                <w:szCs w:val="24"/>
              </w:rPr>
              <w:t>understand the conten</w:t>
            </w:r>
            <w:r w:rsidR="00C446B9">
              <w:rPr>
                <w:rFonts w:ascii="Times New Roman" w:hAnsi="Times New Roman"/>
                <w:sz w:val="24"/>
                <w:szCs w:val="24"/>
              </w:rPr>
              <w:t xml:space="preserve">t and the linguistic structure </w:t>
            </w:r>
            <w:r w:rsidRPr="001451D4">
              <w:rPr>
                <w:rFonts w:ascii="Times New Roman" w:hAnsi="Times New Roman"/>
                <w:sz w:val="24"/>
                <w:szCs w:val="24"/>
              </w:rPr>
              <w:t>of English source text to be translated into Kurdish</w:t>
            </w:r>
          </w:p>
          <w:p w:rsidR="001451D4" w:rsidRP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 xml:space="preserve">Be familiarized with complexity of translation and gain knowledge and understanding about translation as an independent discipline. </w:t>
            </w:r>
          </w:p>
          <w:p w:rsidR="001451D4" w:rsidRP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 xml:space="preserve">Practise translating different text types and domains.   </w:t>
            </w:r>
          </w:p>
          <w:p w:rsidR="001451D4" w:rsidRP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Present and evaluate self and group translations.</w:t>
            </w:r>
          </w:p>
          <w:p w:rsidR="001451D4" w:rsidRP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Develop translation competences</w:t>
            </w:r>
          </w:p>
          <w:p w:rsid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Progress towards professionalism in translation</w:t>
            </w:r>
          </w:p>
          <w:p w:rsidR="00E015BF" w:rsidRP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Pr>
                <w:rFonts w:ascii="Times New Roman" w:hAnsi="Times New Roman"/>
                <w:sz w:val="24"/>
                <w:szCs w:val="24"/>
              </w:rPr>
              <w:t>P</w:t>
            </w:r>
            <w:r w:rsidRPr="001451D4">
              <w:rPr>
                <w:rFonts w:ascii="Times New Roman" w:hAnsi="Times New Roman"/>
                <w:sz w:val="24"/>
                <w:szCs w:val="24"/>
              </w:rPr>
              <w:t>roduce well-organised English texts in inverse translation</w:t>
            </w:r>
          </w:p>
          <w:p w:rsidR="001451D4" w:rsidRPr="001451D4" w:rsidRDefault="001451D4" w:rsidP="001451D4">
            <w:pPr>
              <w:spacing w:after="0" w:line="240" w:lineRule="auto"/>
              <w:ind w:left="720"/>
              <w:rPr>
                <w:rFonts w:asciiTheme="majorBidi" w:hAnsiTheme="majorBidi" w:cstheme="majorBidi"/>
                <w:b/>
                <w:bCs/>
                <w:sz w:val="24"/>
                <w:szCs w:val="24"/>
                <w:u w:val="single"/>
                <w:lang w:bidi="ar-KW"/>
              </w:rPr>
            </w:pPr>
          </w:p>
        </w:tc>
      </w:tr>
      <w:tr w:rsidR="008D46A4" w:rsidRPr="00891E96" w:rsidTr="00D63402">
        <w:trPr>
          <w:trHeight w:val="704"/>
        </w:trPr>
        <w:tc>
          <w:tcPr>
            <w:tcW w:w="9093" w:type="dxa"/>
            <w:gridSpan w:val="3"/>
          </w:tcPr>
          <w:p w:rsidR="008D46A4" w:rsidRPr="00891E96" w:rsidRDefault="00CF5475" w:rsidP="00FE1252">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12.  </w:t>
            </w:r>
            <w:r w:rsidR="00FE1252" w:rsidRPr="00891E96">
              <w:rPr>
                <w:rFonts w:asciiTheme="majorBidi" w:hAnsiTheme="majorBidi" w:cstheme="majorBidi"/>
                <w:b/>
                <w:bCs/>
                <w:sz w:val="24"/>
                <w:szCs w:val="24"/>
                <w:lang w:bidi="ar-KW"/>
              </w:rPr>
              <w:t>Student's obligation</w:t>
            </w:r>
          </w:p>
          <w:p w:rsidR="00B916A8" w:rsidRPr="00891E96" w:rsidRDefault="00B916A8" w:rsidP="00074C91">
            <w:pPr>
              <w:spacing w:after="0" w:line="240" w:lineRule="auto"/>
              <w:rPr>
                <w:rFonts w:asciiTheme="majorBidi" w:hAnsiTheme="majorBidi" w:cstheme="majorBidi"/>
                <w:sz w:val="24"/>
                <w:szCs w:val="24"/>
                <w:lang w:bidi="ar-KW"/>
              </w:rPr>
            </w:pPr>
          </w:p>
          <w:p w:rsidR="001451D4" w:rsidRDefault="001451D4" w:rsidP="00C446B9">
            <w:pPr>
              <w:jc w:val="both"/>
              <w:rPr>
                <w:rFonts w:asciiTheme="majorBidi" w:hAnsiTheme="majorBidi" w:cstheme="majorBidi"/>
                <w:sz w:val="24"/>
                <w:szCs w:val="24"/>
                <w:lang w:bidi="ar-KW"/>
              </w:rPr>
            </w:pPr>
            <w:r w:rsidRPr="001451D4">
              <w:rPr>
                <w:rFonts w:asciiTheme="majorBidi" w:hAnsiTheme="majorBidi" w:cstheme="majorBidi"/>
                <w:sz w:val="24"/>
                <w:szCs w:val="24"/>
                <w:lang w:bidi="ar-KW"/>
              </w:rPr>
              <w:t xml:space="preserve">The students are normally required and greatly encouraged to attend the classes for </w:t>
            </w:r>
            <w:r w:rsidR="00C446B9">
              <w:rPr>
                <w:rFonts w:asciiTheme="majorBidi" w:hAnsiTheme="majorBidi" w:cstheme="majorBidi"/>
                <w:sz w:val="24"/>
                <w:szCs w:val="24"/>
                <w:lang w:bidi="ar-KW"/>
              </w:rPr>
              <w:t>one semester</w:t>
            </w:r>
            <w:r w:rsidRPr="001451D4">
              <w:rPr>
                <w:rFonts w:asciiTheme="majorBidi" w:hAnsiTheme="majorBidi" w:cstheme="majorBidi"/>
                <w:sz w:val="24"/>
                <w:szCs w:val="24"/>
                <w:lang w:bidi="ar-KW"/>
              </w:rPr>
              <w:t xml:space="preserve"> over one academic year. In addition, they are encouraged to practice the topics and materials taught in any class session in pairs or groups. </w:t>
            </w:r>
          </w:p>
          <w:p w:rsidR="00FE5624" w:rsidRPr="00891E96" w:rsidRDefault="00FE5624" w:rsidP="00BB632B">
            <w:pPr>
              <w:spacing w:after="0" w:line="240" w:lineRule="auto"/>
              <w:rPr>
                <w:rFonts w:asciiTheme="majorBidi" w:hAnsiTheme="majorBidi" w:cstheme="majorBidi"/>
                <w:sz w:val="24"/>
                <w:szCs w:val="24"/>
                <w:rtl/>
                <w:lang w:val="en-US" w:bidi="ar-KW"/>
              </w:rPr>
            </w:pPr>
          </w:p>
        </w:tc>
      </w:tr>
      <w:tr w:rsidR="008D46A4" w:rsidRPr="00891E96" w:rsidTr="00D63402">
        <w:trPr>
          <w:trHeight w:val="704"/>
        </w:trPr>
        <w:tc>
          <w:tcPr>
            <w:tcW w:w="9093" w:type="dxa"/>
            <w:gridSpan w:val="3"/>
          </w:tcPr>
          <w:p w:rsidR="008D46A4" w:rsidRPr="00891E96" w:rsidRDefault="00CF5475" w:rsidP="00E873B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13. </w:t>
            </w:r>
            <w:r w:rsidR="008D46A4" w:rsidRPr="00891E96">
              <w:rPr>
                <w:rFonts w:asciiTheme="majorBidi" w:hAnsiTheme="majorBidi" w:cstheme="majorBidi"/>
                <w:b/>
                <w:bCs/>
                <w:sz w:val="24"/>
                <w:szCs w:val="24"/>
                <w:lang w:bidi="ar-KW"/>
              </w:rPr>
              <w:t>Forms of teaching</w:t>
            </w:r>
          </w:p>
          <w:p w:rsidR="001451D4" w:rsidRDefault="001451D4" w:rsidP="00FE5624">
            <w:pPr>
              <w:spacing w:after="0" w:line="240" w:lineRule="auto"/>
              <w:jc w:val="both"/>
              <w:rPr>
                <w:rFonts w:asciiTheme="majorBidi" w:hAnsiTheme="majorBidi" w:cstheme="majorBidi"/>
                <w:sz w:val="24"/>
                <w:szCs w:val="24"/>
                <w:lang w:val="en-US" w:bidi="ar-KW"/>
              </w:rPr>
            </w:pPr>
          </w:p>
          <w:p w:rsidR="001451D4" w:rsidRPr="00A60620" w:rsidRDefault="001451D4" w:rsidP="00C446B9">
            <w:pPr>
              <w:spacing w:line="360" w:lineRule="auto"/>
              <w:jc w:val="both"/>
              <w:rPr>
                <w:rFonts w:asciiTheme="majorBidi" w:hAnsiTheme="majorBidi" w:cstheme="majorBidi"/>
                <w:sz w:val="24"/>
                <w:szCs w:val="24"/>
                <w:lang w:bidi="ar-IQ"/>
              </w:rPr>
            </w:pPr>
            <w:r w:rsidRPr="00A60620">
              <w:rPr>
                <w:rFonts w:asciiTheme="majorBidi" w:hAnsiTheme="majorBidi" w:cstheme="majorBidi"/>
                <w:sz w:val="24"/>
                <w:szCs w:val="24"/>
                <w:lang w:bidi="ar-KW"/>
              </w:rPr>
              <w:t>All the session</w:t>
            </w:r>
            <w:r w:rsidR="00A60620">
              <w:rPr>
                <w:rFonts w:asciiTheme="majorBidi" w:hAnsiTheme="majorBidi" w:cstheme="majorBidi"/>
                <w:sz w:val="24"/>
                <w:szCs w:val="24"/>
                <w:lang w:bidi="ar-KW"/>
              </w:rPr>
              <w:t>s will be based on student-cent</w:t>
            </w:r>
            <w:r w:rsidRPr="00A60620">
              <w:rPr>
                <w:rFonts w:asciiTheme="majorBidi" w:hAnsiTheme="majorBidi" w:cstheme="majorBidi"/>
                <w:sz w:val="24"/>
                <w:szCs w:val="24"/>
                <w:lang w:bidi="ar-KW"/>
              </w:rPr>
              <w:t>red approach rather than teacher-centred appro</w:t>
            </w:r>
            <w:r w:rsidR="00C446B9">
              <w:rPr>
                <w:rFonts w:asciiTheme="majorBidi" w:hAnsiTheme="majorBidi" w:cstheme="majorBidi"/>
                <w:sz w:val="24"/>
                <w:szCs w:val="24"/>
                <w:lang w:bidi="ar-KW"/>
              </w:rPr>
              <w:t>ach throughout this semester</w:t>
            </w:r>
            <w:r w:rsidRPr="00A60620">
              <w:rPr>
                <w:rFonts w:asciiTheme="majorBidi" w:hAnsiTheme="majorBidi" w:cstheme="majorBidi"/>
                <w:sz w:val="24"/>
                <w:szCs w:val="24"/>
                <w:lang w:bidi="ar-KW"/>
              </w:rPr>
              <w:t>. In order to achieve the objectives through class discussion and reflection, subjects relating to theoretical models, principles, approaches and concepts of translation are usually introduced in the class, and then students individually, in pairwork or groupwork apply them to the practical task of transla</w:t>
            </w:r>
            <w:r w:rsidR="00A60620" w:rsidRPr="00A60620">
              <w:rPr>
                <w:rFonts w:asciiTheme="majorBidi" w:hAnsiTheme="majorBidi" w:cstheme="majorBidi"/>
                <w:sz w:val="24"/>
                <w:szCs w:val="24"/>
                <w:lang w:bidi="ar-KW"/>
              </w:rPr>
              <w:t>ting English into Kurdish</w:t>
            </w:r>
            <w:r w:rsidRPr="00A60620">
              <w:rPr>
                <w:rFonts w:asciiTheme="majorBidi" w:hAnsiTheme="majorBidi" w:cstheme="majorBidi"/>
                <w:sz w:val="24"/>
                <w:szCs w:val="24"/>
                <w:lang w:bidi="ar-KW"/>
              </w:rPr>
              <w:t xml:space="preserve"> with providing a supportive learning environment. Furthermore, students will be given guidance and peer and tutor feedback on their translations in class discussion.     </w:t>
            </w:r>
          </w:p>
          <w:p w:rsidR="007F0899" w:rsidRDefault="001451D4" w:rsidP="00E54585">
            <w:pPr>
              <w:spacing w:line="360" w:lineRule="auto"/>
              <w:jc w:val="both"/>
              <w:rPr>
                <w:rFonts w:asciiTheme="majorBidi" w:hAnsiTheme="majorBidi" w:cstheme="majorBidi"/>
                <w:sz w:val="24"/>
                <w:szCs w:val="24"/>
                <w:lang w:bidi="ar-KW"/>
              </w:rPr>
            </w:pPr>
            <w:r w:rsidRPr="00A60620">
              <w:rPr>
                <w:rFonts w:asciiTheme="majorBidi" w:hAnsiTheme="majorBidi" w:cstheme="majorBidi"/>
                <w:sz w:val="24"/>
                <w:szCs w:val="24"/>
                <w:lang w:bidi="ar-KW"/>
              </w:rPr>
              <w:t xml:space="preserve">Additionally, PowerPoint Presentations and white board will principally be the teaching aids to generate the necessary motivation in the students.    </w:t>
            </w:r>
          </w:p>
          <w:p w:rsidR="00E54585" w:rsidRDefault="00E54585" w:rsidP="00E54585">
            <w:pPr>
              <w:jc w:val="both"/>
              <w:rPr>
                <w:rFonts w:asciiTheme="majorBidi" w:hAnsiTheme="majorBidi" w:cstheme="majorBidi"/>
                <w:sz w:val="24"/>
                <w:szCs w:val="24"/>
                <w:lang w:bidi="ar-KW"/>
              </w:rPr>
            </w:pPr>
          </w:p>
          <w:p w:rsidR="00E54585" w:rsidRDefault="00E54585" w:rsidP="00E54585">
            <w:pPr>
              <w:jc w:val="both"/>
              <w:rPr>
                <w:rFonts w:asciiTheme="majorBidi" w:hAnsiTheme="majorBidi" w:cstheme="majorBidi"/>
                <w:sz w:val="24"/>
                <w:szCs w:val="24"/>
                <w:lang w:bidi="ar-KW"/>
              </w:rPr>
            </w:pPr>
          </w:p>
          <w:p w:rsidR="001879E8" w:rsidRPr="00891E96" w:rsidRDefault="001879E8" w:rsidP="001879E8">
            <w:pPr>
              <w:spacing w:after="0" w:line="240" w:lineRule="auto"/>
              <w:jc w:val="both"/>
              <w:rPr>
                <w:rFonts w:asciiTheme="majorBidi" w:hAnsiTheme="majorBidi" w:cstheme="majorBidi"/>
                <w:sz w:val="10"/>
                <w:szCs w:val="10"/>
                <w:rtl/>
                <w:lang w:val="en-US" w:bidi="ar-KW"/>
              </w:rPr>
            </w:pPr>
          </w:p>
        </w:tc>
      </w:tr>
      <w:tr w:rsidR="008D46A4" w:rsidRPr="00891E96" w:rsidTr="00D63402">
        <w:trPr>
          <w:trHeight w:val="704"/>
        </w:trPr>
        <w:tc>
          <w:tcPr>
            <w:tcW w:w="9093" w:type="dxa"/>
            <w:gridSpan w:val="3"/>
          </w:tcPr>
          <w:p w:rsidR="008D46A4" w:rsidRPr="00891E96" w:rsidRDefault="00CF5475" w:rsidP="000144C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 xml:space="preserve">14. </w:t>
            </w:r>
            <w:r w:rsidR="008D46A4" w:rsidRPr="00891E96">
              <w:rPr>
                <w:rFonts w:asciiTheme="majorBidi" w:hAnsiTheme="majorBidi" w:cstheme="majorBidi"/>
                <w:b/>
                <w:bCs/>
                <w:sz w:val="24"/>
                <w:szCs w:val="24"/>
                <w:lang w:bidi="ar-KW"/>
              </w:rPr>
              <w:t>Assessment scheme</w:t>
            </w:r>
          </w:p>
          <w:p w:rsidR="00596D6D" w:rsidRPr="00891E96" w:rsidRDefault="00596D6D" w:rsidP="000144CC">
            <w:pPr>
              <w:spacing w:after="0" w:line="240" w:lineRule="auto"/>
              <w:rPr>
                <w:rFonts w:asciiTheme="majorBidi" w:hAnsiTheme="majorBidi" w:cstheme="majorBidi"/>
                <w:b/>
                <w:bCs/>
                <w:sz w:val="18"/>
                <w:szCs w:val="18"/>
                <w:lang w:bidi="ar-KW"/>
              </w:rPr>
            </w:pPr>
          </w:p>
          <w:p w:rsidR="00FE5624" w:rsidRDefault="00FE5624" w:rsidP="00990972">
            <w:pPr>
              <w:spacing w:after="0" w:line="240" w:lineRule="auto"/>
              <w:jc w:val="both"/>
              <w:rPr>
                <w:rFonts w:asciiTheme="majorBidi" w:hAnsiTheme="majorBidi" w:cstheme="majorBidi"/>
                <w:sz w:val="24"/>
                <w:szCs w:val="24"/>
                <w:lang w:val="en-US" w:bidi="ar-KW"/>
              </w:rPr>
            </w:pPr>
            <w:r w:rsidRPr="00E90267">
              <w:rPr>
                <w:rFonts w:asciiTheme="majorBidi" w:hAnsiTheme="majorBidi" w:cstheme="majorBidi"/>
                <w:sz w:val="24"/>
                <w:szCs w:val="24"/>
                <w:lang w:val="en-US" w:bidi="ar-KW"/>
              </w:rPr>
              <w:t xml:space="preserve">The structure of assessment of </w:t>
            </w:r>
            <w:r w:rsidR="00990972">
              <w:rPr>
                <w:rFonts w:asciiTheme="majorBidi" w:hAnsiTheme="majorBidi" w:cstheme="majorBidi"/>
                <w:sz w:val="24"/>
                <w:szCs w:val="24"/>
                <w:lang w:val="en-US" w:bidi="ar-KW"/>
              </w:rPr>
              <w:t>Grammar</w:t>
            </w:r>
            <w:r w:rsidRPr="00E90267">
              <w:rPr>
                <w:rFonts w:asciiTheme="majorBidi" w:hAnsiTheme="majorBidi" w:cstheme="majorBidi"/>
                <w:sz w:val="24"/>
                <w:szCs w:val="24"/>
                <w:lang w:val="en-US" w:bidi="ar-KW"/>
              </w:rPr>
              <w:t xml:space="preserve"> module will be as follows:</w:t>
            </w:r>
          </w:p>
          <w:p w:rsidR="00FE5624" w:rsidRPr="00E90267" w:rsidRDefault="00FE5624" w:rsidP="00FE5624">
            <w:pPr>
              <w:spacing w:after="0" w:line="240" w:lineRule="auto"/>
              <w:jc w:val="both"/>
              <w:rPr>
                <w:rFonts w:asciiTheme="majorBidi" w:hAnsiTheme="majorBidi" w:cstheme="majorBidi"/>
                <w:sz w:val="14"/>
                <w:szCs w:val="14"/>
                <w:lang w:val="en-US" w:bidi="ar-KW"/>
              </w:rPr>
            </w:pPr>
          </w:p>
          <w:p w:rsidR="00FE5624" w:rsidRDefault="00A1285B" w:rsidP="00FE5624">
            <w:pPr>
              <w:numPr>
                <w:ilvl w:val="0"/>
                <w:numId w:val="14"/>
              </w:numPr>
              <w:spacing w:after="0" w:line="312" w:lineRule="auto"/>
              <w:ind w:left="714" w:hanging="357"/>
              <w:rPr>
                <w:rFonts w:ascii="Times New Roman" w:hAnsi="Times New Roman" w:cs="Times New Roman"/>
                <w:b/>
                <w:bCs/>
                <w:sz w:val="24"/>
                <w:szCs w:val="24"/>
              </w:rPr>
            </w:pPr>
            <w:r>
              <w:rPr>
                <w:rFonts w:ascii="Times New Roman" w:hAnsi="Times New Roman" w:cs="Times New Roman"/>
                <w:b/>
                <w:bCs/>
                <w:sz w:val="24"/>
                <w:szCs w:val="24"/>
              </w:rPr>
              <w:t>Midterm Exam</w:t>
            </w:r>
            <w:r w:rsidR="00FE5624"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20</w:t>
            </w:r>
            <w:r w:rsidR="00FE5624" w:rsidRPr="009D4DA2">
              <w:rPr>
                <w:rFonts w:ascii="Times New Roman" w:hAnsi="Times New Roman" w:cs="Times New Roman"/>
                <w:sz w:val="24"/>
                <w:szCs w:val="24"/>
              </w:rPr>
              <w:t xml:space="preserve"> marks</w:t>
            </w:r>
            <w:r w:rsidR="00C0640B">
              <w:rPr>
                <w:rFonts w:ascii="Times New Roman" w:hAnsi="Times New Roman" w:cs="Times New Roman"/>
                <w:b/>
                <w:bCs/>
                <w:sz w:val="24"/>
                <w:szCs w:val="24"/>
              </w:rPr>
              <w:t xml:space="preserve"> </w:t>
            </w:r>
          </w:p>
          <w:p w:rsidR="00A60620" w:rsidRDefault="00A60620" w:rsidP="00A60620">
            <w:pPr>
              <w:numPr>
                <w:ilvl w:val="0"/>
                <w:numId w:val="14"/>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Individual</w:t>
            </w:r>
            <w:r w:rsidR="00A1285B">
              <w:rPr>
                <w:rFonts w:ascii="Times New Roman" w:hAnsi="Times New Roman" w:cs="Times New Roman"/>
                <w:b/>
                <w:bCs/>
                <w:sz w:val="24"/>
                <w:szCs w:val="24"/>
              </w:rPr>
              <w:t xml:space="preserve"> and group assignments</w:t>
            </w:r>
            <w:r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10</w:t>
            </w:r>
            <w:r w:rsidRPr="009D4DA2">
              <w:rPr>
                <w:rFonts w:ascii="Times New Roman" w:hAnsi="Times New Roman" w:cs="Times New Roman"/>
                <w:sz w:val="24"/>
                <w:szCs w:val="24"/>
              </w:rPr>
              <w:t xml:space="preserve"> marks</w:t>
            </w:r>
            <w:r>
              <w:rPr>
                <w:rFonts w:ascii="Times New Roman" w:hAnsi="Times New Roman" w:cs="Times New Roman"/>
                <w:b/>
                <w:bCs/>
                <w:sz w:val="24"/>
                <w:szCs w:val="24"/>
              </w:rPr>
              <w:t xml:space="preserve"> </w:t>
            </w:r>
          </w:p>
          <w:p w:rsidR="00C0640B" w:rsidRDefault="00FE5624" w:rsidP="00C446B9">
            <w:pPr>
              <w:numPr>
                <w:ilvl w:val="0"/>
                <w:numId w:val="14"/>
              </w:numPr>
              <w:spacing w:after="0" w:line="312" w:lineRule="auto"/>
              <w:ind w:left="714" w:hanging="357"/>
              <w:rPr>
                <w:rFonts w:ascii="Times New Roman" w:hAnsi="Times New Roman" w:cs="Times New Roman"/>
                <w:b/>
                <w:bCs/>
                <w:sz w:val="24"/>
                <w:szCs w:val="24"/>
              </w:rPr>
            </w:pPr>
            <w:r w:rsidRPr="009D4DA2">
              <w:rPr>
                <w:rFonts w:ascii="Times New Roman" w:hAnsi="Times New Roman" w:cs="Times New Roman"/>
                <w:b/>
                <w:bCs/>
                <w:sz w:val="24"/>
                <w:szCs w:val="24"/>
              </w:rPr>
              <w:t>Class Participation</w:t>
            </w:r>
            <w:r w:rsidR="00A1285B">
              <w:rPr>
                <w:rFonts w:ascii="Times New Roman" w:hAnsi="Times New Roman" w:cs="Times New Roman"/>
                <w:b/>
                <w:bCs/>
                <w:sz w:val="24"/>
                <w:szCs w:val="24"/>
              </w:rPr>
              <w:t xml:space="preserve"> and Attendance</w:t>
            </w:r>
            <w:r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10</w:t>
            </w:r>
            <w:r w:rsidRPr="009D4DA2">
              <w:rPr>
                <w:rFonts w:ascii="Times New Roman" w:hAnsi="Times New Roman" w:cs="Times New Roman"/>
                <w:sz w:val="24"/>
                <w:szCs w:val="24"/>
              </w:rPr>
              <w:t xml:space="preserve"> marks</w:t>
            </w:r>
          </w:p>
          <w:p w:rsidR="00175A60" w:rsidRPr="00C0640B" w:rsidRDefault="00FE5624" w:rsidP="00C0640B">
            <w:pPr>
              <w:numPr>
                <w:ilvl w:val="0"/>
                <w:numId w:val="14"/>
              </w:numPr>
              <w:spacing w:after="0" w:line="312" w:lineRule="auto"/>
              <w:ind w:left="714" w:hanging="357"/>
              <w:rPr>
                <w:rFonts w:ascii="Times New Roman" w:hAnsi="Times New Roman" w:cs="Times New Roman"/>
                <w:b/>
                <w:bCs/>
                <w:sz w:val="24"/>
                <w:szCs w:val="24"/>
                <w:rtl/>
              </w:rPr>
            </w:pPr>
            <w:r w:rsidRPr="00C0640B">
              <w:rPr>
                <w:rFonts w:ascii="Times New Roman" w:hAnsi="Times New Roman" w:cs="Times New Roman"/>
                <w:b/>
                <w:bCs/>
                <w:sz w:val="24"/>
                <w:szCs w:val="24"/>
              </w:rPr>
              <w:t xml:space="preserve">Final Exam: </w:t>
            </w:r>
            <w:r w:rsidRPr="00C0640B">
              <w:rPr>
                <w:rFonts w:ascii="Times New Roman" w:hAnsi="Times New Roman" w:cs="Times New Roman"/>
                <w:sz w:val="24"/>
                <w:szCs w:val="24"/>
              </w:rPr>
              <w:t>60 marks</w:t>
            </w:r>
            <w:r w:rsidRPr="00C0640B">
              <w:rPr>
                <w:rFonts w:ascii="Times New Roman" w:hAnsi="Times New Roman" w:cs="Times New Roman"/>
                <w:b/>
                <w:bCs/>
                <w:sz w:val="24"/>
                <w:szCs w:val="24"/>
              </w:rPr>
              <w:t xml:space="preserve"> </w:t>
            </w:r>
          </w:p>
        </w:tc>
      </w:tr>
      <w:tr w:rsidR="008D46A4" w:rsidRPr="00891E96" w:rsidTr="00D63402">
        <w:trPr>
          <w:trHeight w:val="704"/>
        </w:trPr>
        <w:tc>
          <w:tcPr>
            <w:tcW w:w="9093" w:type="dxa"/>
            <w:gridSpan w:val="3"/>
          </w:tcPr>
          <w:p w:rsidR="00FD437F" w:rsidRPr="00891E96" w:rsidRDefault="00CF5475" w:rsidP="006766CD">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15. </w:t>
            </w:r>
            <w:r w:rsidR="00001B33" w:rsidRPr="00891E96">
              <w:rPr>
                <w:rFonts w:asciiTheme="majorBidi" w:hAnsiTheme="majorBidi" w:cstheme="majorBidi"/>
                <w:b/>
                <w:bCs/>
                <w:sz w:val="24"/>
                <w:szCs w:val="24"/>
                <w:lang w:bidi="ar-KW"/>
              </w:rPr>
              <w:t>Student learning outcome</w:t>
            </w:r>
          </w:p>
          <w:p w:rsidR="00062C41" w:rsidRPr="00891E96" w:rsidRDefault="00062C41" w:rsidP="006766CD">
            <w:pPr>
              <w:spacing w:after="0" w:line="240" w:lineRule="auto"/>
              <w:rPr>
                <w:rFonts w:asciiTheme="majorBidi" w:hAnsiTheme="majorBidi" w:cstheme="majorBidi"/>
                <w:b/>
                <w:bCs/>
                <w:sz w:val="24"/>
                <w:szCs w:val="24"/>
                <w:lang w:bidi="ar-KW"/>
              </w:rPr>
            </w:pPr>
          </w:p>
          <w:p w:rsidR="007F0899" w:rsidRPr="00891E96" w:rsidRDefault="007556FC" w:rsidP="00C0640B">
            <w:pPr>
              <w:spacing w:line="240" w:lineRule="auto"/>
              <w:jc w:val="both"/>
              <w:rPr>
                <w:rFonts w:asciiTheme="majorBidi" w:hAnsiTheme="majorBidi" w:cstheme="majorBidi"/>
                <w:i/>
                <w:iCs/>
                <w:sz w:val="28"/>
                <w:szCs w:val="28"/>
                <w:lang w:bidi="ar-IQ"/>
              </w:rPr>
            </w:pPr>
            <w:r w:rsidRPr="00891E96">
              <w:rPr>
                <w:rFonts w:asciiTheme="majorBidi" w:hAnsiTheme="majorBidi" w:cstheme="majorBidi"/>
                <w:sz w:val="24"/>
                <w:szCs w:val="24"/>
                <w:lang w:bidi="ar-KW"/>
              </w:rPr>
              <w:t xml:space="preserve">On the completion of the </w:t>
            </w:r>
            <w:r>
              <w:rPr>
                <w:rFonts w:asciiTheme="majorBidi" w:hAnsiTheme="majorBidi" w:cstheme="majorBidi"/>
                <w:sz w:val="24"/>
                <w:szCs w:val="24"/>
                <w:lang w:bidi="ar-KW"/>
              </w:rPr>
              <w:t>course</w:t>
            </w:r>
            <w:r w:rsidRPr="00891E96">
              <w:rPr>
                <w:rFonts w:asciiTheme="majorBidi" w:hAnsiTheme="majorBidi" w:cstheme="majorBidi"/>
                <w:sz w:val="24"/>
                <w:szCs w:val="24"/>
                <w:lang w:bidi="ar-KW"/>
              </w:rPr>
              <w:t xml:space="preserve">, students will have acquired a wide range of </w:t>
            </w:r>
            <w:r>
              <w:rPr>
                <w:rFonts w:asciiTheme="majorBidi" w:hAnsiTheme="majorBidi" w:cstheme="majorBidi"/>
                <w:sz w:val="24"/>
                <w:szCs w:val="24"/>
                <w:lang w:bidi="ar-KW"/>
              </w:rPr>
              <w:t>translation</w:t>
            </w:r>
            <w:r w:rsidRPr="00891E96">
              <w:rPr>
                <w:rFonts w:asciiTheme="majorBidi" w:hAnsiTheme="majorBidi" w:cstheme="majorBidi"/>
                <w:sz w:val="24"/>
                <w:szCs w:val="24"/>
                <w:lang w:bidi="ar-KW"/>
              </w:rPr>
              <w:t xml:space="preserve"> </w:t>
            </w:r>
            <w:r>
              <w:rPr>
                <w:rFonts w:asciiTheme="majorBidi" w:hAnsiTheme="majorBidi" w:cstheme="majorBidi"/>
                <w:sz w:val="24"/>
                <w:szCs w:val="24"/>
                <w:lang w:bidi="ar-KW"/>
              </w:rPr>
              <w:t>topics</w:t>
            </w:r>
            <w:r w:rsidRPr="00891E96">
              <w:rPr>
                <w:rFonts w:asciiTheme="majorBidi" w:hAnsiTheme="majorBidi" w:cstheme="majorBidi"/>
                <w:sz w:val="24"/>
                <w:szCs w:val="24"/>
                <w:lang w:bidi="ar-KW"/>
              </w:rPr>
              <w:t xml:space="preserve"> needed to be able to </w:t>
            </w:r>
            <w:r>
              <w:rPr>
                <w:rFonts w:asciiTheme="majorBidi" w:hAnsiTheme="majorBidi" w:cstheme="majorBidi"/>
                <w:sz w:val="24"/>
                <w:szCs w:val="24"/>
                <w:lang w:bidi="ar-KW"/>
              </w:rPr>
              <w:t xml:space="preserve">understand the content and the linguistic structure of English source texts to be </w:t>
            </w:r>
            <w:r w:rsidR="008230E3">
              <w:rPr>
                <w:rFonts w:asciiTheme="majorBidi" w:hAnsiTheme="majorBidi" w:cstheme="majorBidi"/>
                <w:sz w:val="24"/>
                <w:szCs w:val="24"/>
                <w:lang w:bidi="ar-KW"/>
              </w:rPr>
              <w:t xml:space="preserve">translated into Kurdish </w:t>
            </w:r>
            <w:r>
              <w:rPr>
                <w:rFonts w:asciiTheme="majorBidi" w:hAnsiTheme="majorBidi" w:cstheme="majorBidi"/>
                <w:sz w:val="24"/>
                <w:szCs w:val="24"/>
                <w:lang w:bidi="ar-KW"/>
              </w:rPr>
              <w:t xml:space="preserve">language and to </w:t>
            </w:r>
            <w:r w:rsidRPr="00FF35F6">
              <w:rPr>
                <w:rFonts w:ascii="Times New Roman" w:hAnsi="Times New Roman"/>
                <w:sz w:val="24"/>
                <w:szCs w:val="24"/>
              </w:rPr>
              <w:t xml:space="preserve">produce well-organised </w:t>
            </w:r>
            <w:r>
              <w:rPr>
                <w:rFonts w:ascii="Times New Roman" w:hAnsi="Times New Roman"/>
                <w:sz w:val="24"/>
                <w:szCs w:val="24"/>
              </w:rPr>
              <w:t>English</w:t>
            </w:r>
            <w:r w:rsidRPr="00FF35F6">
              <w:rPr>
                <w:rFonts w:ascii="Times New Roman" w:hAnsi="Times New Roman"/>
                <w:sz w:val="24"/>
                <w:szCs w:val="24"/>
              </w:rPr>
              <w:t xml:space="preserve"> texts in inverse translation</w:t>
            </w:r>
            <w:r>
              <w:rPr>
                <w:rFonts w:ascii="Times New Roman" w:hAnsi="Times New Roman"/>
                <w:sz w:val="24"/>
                <w:szCs w:val="24"/>
              </w:rPr>
              <w:t xml:space="preserve">. </w:t>
            </w:r>
            <w:r>
              <w:rPr>
                <w:rFonts w:asciiTheme="majorBidi" w:hAnsiTheme="majorBidi" w:cstheme="majorBidi"/>
                <w:sz w:val="24"/>
                <w:szCs w:val="24"/>
                <w:lang w:bidi="ar-KW"/>
              </w:rPr>
              <w:t xml:space="preserve">Additionally, students will gain comprehensive knowledge about translation as a main discipline.  </w:t>
            </w:r>
          </w:p>
        </w:tc>
      </w:tr>
      <w:tr w:rsidR="008D46A4" w:rsidRPr="00891E96" w:rsidTr="00D63402">
        <w:tc>
          <w:tcPr>
            <w:tcW w:w="9093" w:type="dxa"/>
            <w:gridSpan w:val="3"/>
          </w:tcPr>
          <w:p w:rsidR="00493829" w:rsidRPr="002E3820" w:rsidRDefault="00CF5475" w:rsidP="002E3820">
            <w:pPr>
              <w:spacing w:after="0" w:line="240" w:lineRule="auto"/>
              <w:rPr>
                <w:rFonts w:asciiTheme="majorBidi" w:hAnsiTheme="majorBidi" w:cstheme="majorBidi" w:hint="cs"/>
                <w:b/>
                <w:bCs/>
                <w:sz w:val="24"/>
                <w:szCs w:val="24"/>
                <w:rtl/>
                <w:lang w:val="en-US" w:bidi="ar-IQ"/>
              </w:rPr>
            </w:pPr>
            <w:r w:rsidRPr="00891E96">
              <w:rPr>
                <w:rFonts w:asciiTheme="majorBidi" w:hAnsiTheme="majorBidi" w:cstheme="majorBidi"/>
                <w:b/>
                <w:bCs/>
                <w:sz w:val="24"/>
                <w:szCs w:val="24"/>
                <w:lang w:bidi="ar-KW"/>
              </w:rPr>
              <w:t xml:space="preserve">16. </w:t>
            </w:r>
            <w:r w:rsidR="008D46A4" w:rsidRPr="00891E96">
              <w:rPr>
                <w:rFonts w:asciiTheme="majorBidi" w:hAnsiTheme="majorBidi" w:cstheme="majorBidi"/>
                <w:b/>
                <w:bCs/>
                <w:sz w:val="24"/>
                <w:szCs w:val="24"/>
                <w:lang w:bidi="ar-KW"/>
              </w:rPr>
              <w:t>Course Reading List and References</w:t>
            </w:r>
            <w:r w:rsidR="008D46A4" w:rsidRPr="00891E96">
              <w:rPr>
                <w:rFonts w:asciiTheme="majorBidi" w:hAnsiTheme="majorBidi" w:cstheme="majorBidi"/>
                <w:b/>
                <w:bCs/>
                <w:sz w:val="24"/>
                <w:szCs w:val="24"/>
                <w:rtl/>
                <w:lang w:bidi="ar-KW"/>
              </w:rPr>
              <w:t>‌</w:t>
            </w:r>
          </w:p>
          <w:p w:rsidR="002E3820" w:rsidRPr="00DD606A" w:rsidRDefault="002E3820" w:rsidP="002E3820">
            <w:pPr>
              <w:pStyle w:val="Heading1"/>
              <w:rPr>
                <w:color w:val="auto"/>
                <w:sz w:val="22"/>
                <w:szCs w:val="22"/>
              </w:rPr>
            </w:pPr>
            <w:bookmarkStart w:id="0" w:name="_Toc307664956"/>
            <w:r w:rsidRPr="00DD606A">
              <w:rPr>
                <w:color w:val="auto"/>
                <w:sz w:val="22"/>
                <w:szCs w:val="22"/>
              </w:rPr>
              <w:t>Course reading list</w:t>
            </w:r>
            <w:bookmarkEnd w:id="0"/>
          </w:p>
          <w:p w:rsidR="002E3820" w:rsidRPr="00DD606A" w:rsidRDefault="002E3820" w:rsidP="002E3820">
            <w:pPr>
              <w:rPr>
                <w:rFonts w:asciiTheme="majorBidi" w:hAnsiTheme="majorBidi" w:cstheme="majorBidi"/>
              </w:rPr>
            </w:pPr>
            <w:r w:rsidRPr="00DD606A">
              <w:rPr>
                <w:rFonts w:asciiTheme="majorBidi" w:hAnsiTheme="majorBidi" w:cstheme="majorBidi"/>
              </w:rPr>
              <w:t>Selected Chapters from:</w:t>
            </w:r>
          </w:p>
          <w:p w:rsidR="002E3820" w:rsidRPr="00DD606A" w:rsidRDefault="002E3820" w:rsidP="002E3820">
            <w:pPr>
              <w:rPr>
                <w:rFonts w:asciiTheme="majorBidi" w:hAnsiTheme="majorBidi" w:cstheme="majorBidi"/>
              </w:rPr>
            </w:pPr>
            <w:r w:rsidRPr="00DD606A">
              <w:rPr>
                <w:rFonts w:asciiTheme="majorBidi" w:hAnsiTheme="majorBidi" w:cstheme="majorBidi"/>
              </w:rPr>
              <w:t xml:space="preserve">Munday, J. (2012) </w:t>
            </w:r>
            <w:r w:rsidRPr="00DD606A">
              <w:rPr>
                <w:rFonts w:asciiTheme="majorBidi" w:hAnsiTheme="majorBidi" w:cstheme="majorBidi"/>
                <w:i/>
                <w:iCs/>
              </w:rPr>
              <w:t>Introducing Translation Studies</w:t>
            </w:r>
            <w:r w:rsidRPr="00DD606A">
              <w:rPr>
                <w:rFonts w:asciiTheme="majorBidi" w:hAnsiTheme="majorBidi" w:cstheme="majorBidi"/>
              </w:rPr>
              <w:t>. London /New Work: Routledge.</w:t>
            </w:r>
          </w:p>
          <w:p w:rsidR="002E3820" w:rsidRPr="002E3820" w:rsidRDefault="002E3820" w:rsidP="002E3820">
            <w:pPr>
              <w:jc w:val="both"/>
              <w:rPr>
                <w:rFonts w:asciiTheme="majorBidi" w:hAnsiTheme="majorBidi" w:cstheme="majorBidi"/>
              </w:rPr>
            </w:pPr>
            <w:r w:rsidRPr="00DD606A">
              <w:rPr>
                <w:rFonts w:asciiTheme="majorBidi" w:hAnsiTheme="majorBidi" w:cstheme="majorBidi"/>
              </w:rPr>
              <w:t xml:space="preserve">Venuti, L. (2004) </w:t>
            </w:r>
            <w:r w:rsidRPr="00DD606A">
              <w:rPr>
                <w:rFonts w:asciiTheme="majorBidi" w:hAnsiTheme="majorBidi" w:cstheme="majorBidi"/>
                <w:i/>
                <w:iCs/>
              </w:rPr>
              <w:t>The Translation Studies Reader</w:t>
            </w:r>
            <w:r w:rsidRPr="00DD606A">
              <w:rPr>
                <w:rFonts w:asciiTheme="majorBidi" w:hAnsiTheme="majorBidi" w:cstheme="majorBidi"/>
              </w:rPr>
              <w:t xml:space="preserve">. (2nd </w:t>
            </w:r>
            <w:proofErr w:type="spellStart"/>
            <w:r w:rsidRPr="00DD606A">
              <w:rPr>
                <w:rFonts w:asciiTheme="majorBidi" w:hAnsiTheme="majorBidi" w:cstheme="majorBidi"/>
              </w:rPr>
              <w:t>ed</w:t>
            </w:r>
            <w:proofErr w:type="spellEnd"/>
            <w:r w:rsidRPr="00DD606A">
              <w:rPr>
                <w:rFonts w:asciiTheme="majorBidi" w:hAnsiTheme="majorBidi" w:cstheme="majorBidi"/>
              </w:rPr>
              <w:t>) London: Routledge.</w:t>
            </w:r>
          </w:p>
          <w:p w:rsidR="002E3820" w:rsidRPr="00DD606A" w:rsidRDefault="002E3820" w:rsidP="002E3820">
            <w:pPr>
              <w:pStyle w:val="Heading1"/>
              <w:rPr>
                <w:rFonts w:asciiTheme="majorBidi" w:hAnsiTheme="majorBidi" w:cstheme="majorBidi"/>
                <w:color w:val="auto"/>
                <w:sz w:val="22"/>
                <w:szCs w:val="22"/>
                <w:lang w:bidi="ar-EG"/>
              </w:rPr>
            </w:pPr>
            <w:r w:rsidRPr="00DD606A">
              <w:rPr>
                <w:rFonts w:asciiTheme="majorBidi" w:hAnsiTheme="majorBidi" w:cstheme="majorBidi"/>
                <w:color w:val="auto"/>
                <w:sz w:val="22"/>
                <w:szCs w:val="22"/>
              </w:rPr>
              <w:t>Books:</w:t>
            </w:r>
          </w:p>
          <w:p w:rsidR="002E3820" w:rsidRPr="00DD606A" w:rsidRDefault="002E3820" w:rsidP="002E3820">
            <w:pPr>
              <w:pStyle w:val="NormalWeb"/>
              <w:jc w:val="both"/>
              <w:rPr>
                <w:rFonts w:asciiTheme="majorBidi" w:hAnsiTheme="majorBidi" w:cstheme="majorBidi"/>
                <w:color w:val="000000" w:themeColor="text1"/>
                <w:sz w:val="22"/>
                <w:szCs w:val="22"/>
              </w:rPr>
            </w:pPr>
            <w:r w:rsidRPr="00DD606A">
              <w:rPr>
                <w:rFonts w:asciiTheme="majorBidi" w:hAnsiTheme="majorBidi" w:cstheme="majorBidi"/>
                <w:color w:val="000000" w:themeColor="text1"/>
                <w:sz w:val="22"/>
                <w:szCs w:val="22"/>
              </w:rPr>
              <w:t xml:space="preserve">Nord, C. (1997) </w:t>
            </w:r>
            <w:r w:rsidRPr="00DD606A">
              <w:rPr>
                <w:rFonts w:asciiTheme="majorBidi" w:hAnsiTheme="majorBidi" w:cstheme="majorBidi"/>
                <w:i/>
                <w:iCs/>
                <w:color w:val="000000" w:themeColor="text1"/>
                <w:sz w:val="22"/>
                <w:szCs w:val="22"/>
              </w:rPr>
              <w:t>Translating as a Purposeful Activity</w:t>
            </w:r>
            <w:r w:rsidRPr="00DD606A">
              <w:rPr>
                <w:rFonts w:asciiTheme="majorBidi" w:hAnsiTheme="majorBidi" w:cstheme="majorBidi"/>
                <w:color w:val="000000" w:themeColor="text1"/>
                <w:sz w:val="22"/>
                <w:szCs w:val="22"/>
              </w:rPr>
              <w:t>. Manchester/Kinderhook: St Jerome.</w:t>
            </w:r>
          </w:p>
          <w:p w:rsidR="002E3820" w:rsidRPr="00DD606A" w:rsidRDefault="002E3820" w:rsidP="002E3820">
            <w:pPr>
              <w:rPr>
                <w:rFonts w:asciiTheme="majorBidi" w:hAnsiTheme="majorBidi" w:cstheme="majorBidi"/>
              </w:rPr>
            </w:pPr>
            <w:proofErr w:type="gramStart"/>
            <w:r w:rsidRPr="00DD606A">
              <w:rPr>
                <w:rFonts w:asciiTheme="majorBidi" w:hAnsiTheme="majorBidi" w:cstheme="majorBidi"/>
              </w:rPr>
              <w:t>Nord ,</w:t>
            </w:r>
            <w:proofErr w:type="gramEnd"/>
            <w:r w:rsidRPr="00DD606A">
              <w:rPr>
                <w:rFonts w:asciiTheme="majorBidi" w:hAnsiTheme="majorBidi" w:cstheme="majorBidi"/>
              </w:rPr>
              <w:t xml:space="preserve"> C (2005) </w:t>
            </w:r>
            <w:r w:rsidRPr="00DD606A">
              <w:rPr>
                <w:rFonts w:asciiTheme="majorBidi" w:hAnsiTheme="majorBidi" w:cstheme="majorBidi"/>
                <w:i/>
                <w:iCs/>
              </w:rPr>
              <w:t xml:space="preserve">Text analysis in translation: theory, methodology, and didactic application of a model for translation-oriented text analysis. </w:t>
            </w:r>
            <w:r w:rsidRPr="00DD606A">
              <w:rPr>
                <w:rFonts w:asciiTheme="majorBidi" w:hAnsiTheme="majorBidi" w:cstheme="majorBidi"/>
              </w:rPr>
              <w:t xml:space="preserve">Amsterdam: </w:t>
            </w:r>
            <w:proofErr w:type="spellStart"/>
            <w:r w:rsidRPr="00DD606A">
              <w:rPr>
                <w:rFonts w:asciiTheme="majorBidi" w:hAnsiTheme="majorBidi" w:cstheme="majorBidi"/>
              </w:rPr>
              <w:t>Rodopi</w:t>
            </w:r>
            <w:proofErr w:type="spellEnd"/>
            <w:r w:rsidRPr="00DD606A">
              <w:rPr>
                <w:rFonts w:asciiTheme="majorBidi" w:hAnsiTheme="majorBidi" w:cstheme="majorBidi"/>
              </w:rPr>
              <w:t xml:space="preserve">. </w:t>
            </w:r>
          </w:p>
          <w:p w:rsidR="00C0640B" w:rsidRPr="00891E96" w:rsidRDefault="002E3820" w:rsidP="002E3820">
            <w:pPr>
              <w:spacing w:after="0" w:line="240" w:lineRule="auto"/>
              <w:rPr>
                <w:rFonts w:asciiTheme="majorBidi" w:hAnsiTheme="majorBidi" w:cstheme="majorBidi"/>
                <w:sz w:val="24"/>
                <w:szCs w:val="24"/>
                <w:lang w:val="en-US" w:bidi="ar-KW"/>
              </w:rPr>
            </w:pPr>
            <w:r w:rsidRPr="00DD606A">
              <w:rPr>
                <w:rFonts w:asciiTheme="majorBidi" w:eastAsia="Times New Roman" w:hAnsiTheme="majorBidi" w:cstheme="majorBidi"/>
                <w:color w:val="000000" w:themeColor="text1"/>
              </w:rPr>
              <w:t xml:space="preserve">Pym, A. (2009) </w:t>
            </w:r>
            <w:r w:rsidRPr="00DD606A">
              <w:rPr>
                <w:rFonts w:asciiTheme="majorBidi" w:eastAsia="Times New Roman" w:hAnsiTheme="majorBidi" w:cstheme="majorBidi"/>
                <w:i/>
                <w:iCs/>
                <w:color w:val="000000" w:themeColor="text1"/>
              </w:rPr>
              <w:t>Exploring Translation Theories</w:t>
            </w:r>
            <w:r w:rsidRPr="00DD606A">
              <w:rPr>
                <w:rFonts w:asciiTheme="majorBidi" w:eastAsia="Times New Roman" w:hAnsiTheme="majorBidi" w:cstheme="majorBidi"/>
                <w:color w:val="000000" w:themeColor="text1"/>
              </w:rPr>
              <w:t>. London: Routledge</w:t>
            </w:r>
          </w:p>
          <w:p w:rsidR="00645581" w:rsidRPr="00891E96" w:rsidRDefault="00645581" w:rsidP="00F5299E">
            <w:pPr>
              <w:spacing w:after="0" w:line="240" w:lineRule="auto"/>
              <w:rPr>
                <w:rFonts w:asciiTheme="majorBidi" w:hAnsiTheme="majorBidi" w:cstheme="majorBidi"/>
                <w:sz w:val="24"/>
                <w:szCs w:val="24"/>
                <w:lang w:val="en-US" w:bidi="ar-KW"/>
              </w:rPr>
            </w:pPr>
          </w:p>
        </w:tc>
      </w:tr>
      <w:tr w:rsidR="002E3820" w:rsidRPr="00891E96" w:rsidTr="00D63402">
        <w:tc>
          <w:tcPr>
            <w:tcW w:w="6498" w:type="dxa"/>
            <w:gridSpan w:val="2"/>
            <w:tcBorders>
              <w:bottom w:val="single" w:sz="8" w:space="0" w:color="auto"/>
            </w:tcBorders>
          </w:tcPr>
          <w:p w:rsidR="002E3820" w:rsidRPr="004273A1" w:rsidRDefault="002E3820" w:rsidP="00B971BB">
            <w:pPr>
              <w:rPr>
                <w:rFonts w:asciiTheme="majorBidi" w:hAnsiTheme="majorBidi" w:cstheme="majorBidi"/>
              </w:rPr>
            </w:pPr>
            <w:r w:rsidRPr="004273A1">
              <w:rPr>
                <w:rFonts w:asciiTheme="majorBidi" w:hAnsiTheme="majorBidi" w:cstheme="majorBidi"/>
                <w:b/>
                <w:bCs/>
                <w:sz w:val="28"/>
                <w:szCs w:val="28"/>
              </w:rPr>
              <w:t>17. the Topics:</w:t>
            </w:r>
            <w:r w:rsidRPr="004273A1">
              <w:rPr>
                <w:rFonts w:asciiTheme="majorBidi" w:hAnsiTheme="majorBidi" w:cstheme="majorBidi"/>
              </w:rPr>
              <w:t xml:space="preserve"> </w:t>
            </w:r>
          </w:p>
        </w:tc>
        <w:tc>
          <w:tcPr>
            <w:tcW w:w="2595" w:type="dxa"/>
            <w:tcBorders>
              <w:bottom w:val="single" w:sz="8" w:space="0" w:color="auto"/>
            </w:tcBorders>
          </w:tcPr>
          <w:p w:rsidR="002E3820" w:rsidRPr="00891E96" w:rsidRDefault="002E3820" w:rsidP="000144CC">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bidi="ar-KW"/>
              </w:rPr>
              <w:t>Lecturer's name</w:t>
            </w:r>
          </w:p>
        </w:tc>
      </w:tr>
      <w:tr w:rsidR="002E3820" w:rsidRPr="00891E96" w:rsidTr="00D63402">
        <w:trPr>
          <w:trHeight w:val="1405"/>
        </w:trPr>
        <w:tc>
          <w:tcPr>
            <w:tcW w:w="6498" w:type="dxa"/>
            <w:gridSpan w:val="2"/>
            <w:tcBorders>
              <w:top w:val="single" w:sz="8" w:space="0" w:color="auto"/>
              <w:bottom w:val="single" w:sz="8"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58"/>
              <w:gridCol w:w="3652"/>
            </w:tblGrid>
            <w:tr w:rsidR="002E3820" w:rsidRPr="004273A1" w:rsidTr="002E3820">
              <w:tc>
                <w:tcPr>
                  <w:tcW w:w="6272" w:type="dxa"/>
                  <w:gridSpan w:val="3"/>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The Schedule</w:t>
                  </w:r>
                </w:p>
              </w:tc>
            </w:tr>
            <w:tr w:rsidR="002E3820" w:rsidRPr="004273A1" w:rsidTr="002E3820">
              <w:tc>
                <w:tcPr>
                  <w:tcW w:w="1462" w:type="dxa"/>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Week</w:t>
                  </w:r>
                </w:p>
              </w:tc>
              <w:tc>
                <w:tcPr>
                  <w:tcW w:w="1158" w:type="dxa"/>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Hours</w:t>
                  </w:r>
                </w:p>
              </w:tc>
              <w:tc>
                <w:tcPr>
                  <w:tcW w:w="3652" w:type="dxa"/>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Topic</w:t>
                  </w:r>
                </w:p>
              </w:tc>
            </w:tr>
            <w:tr w:rsidR="002E3820" w:rsidRPr="004273A1" w:rsidTr="002E3820">
              <w:trPr>
                <w:trHeight w:val="278"/>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5E709D" w:rsidRDefault="005E709D" w:rsidP="00B971BB">
                  <w:pPr>
                    <w:keepNext/>
                    <w:spacing w:after="0" w:line="240" w:lineRule="auto"/>
                    <w:outlineLvl w:val="1"/>
                    <w:rPr>
                      <w:rFonts w:asciiTheme="majorBidi" w:hAnsiTheme="majorBidi" w:cstheme="majorBidi"/>
                    </w:rPr>
                  </w:pPr>
                  <w:r>
                    <w:rPr>
                      <w:rFonts w:asciiTheme="majorBidi" w:hAnsiTheme="majorBidi" w:cstheme="majorBidi"/>
                    </w:rPr>
                    <w:t xml:space="preserve">- Introduction to Translation </w:t>
                  </w:r>
                </w:p>
                <w:p w:rsidR="00C446B9" w:rsidRDefault="005E709D" w:rsidP="00B971BB">
                  <w:pPr>
                    <w:keepNext/>
                    <w:spacing w:after="0" w:line="240" w:lineRule="auto"/>
                    <w:outlineLvl w:val="1"/>
                    <w:rPr>
                      <w:rFonts w:asciiTheme="majorBidi" w:hAnsiTheme="majorBidi" w:cstheme="majorBidi"/>
                    </w:rPr>
                  </w:pPr>
                  <w:r>
                    <w:rPr>
                      <w:rFonts w:asciiTheme="majorBidi" w:hAnsiTheme="majorBidi" w:cstheme="majorBidi"/>
                    </w:rPr>
                    <w:t xml:space="preserve">- </w:t>
                  </w:r>
                  <w:r w:rsidR="00C446B9">
                    <w:rPr>
                      <w:rFonts w:asciiTheme="majorBidi" w:hAnsiTheme="majorBidi" w:cstheme="majorBidi"/>
                    </w:rPr>
                    <w:t xml:space="preserve">The Concept of Translation </w:t>
                  </w:r>
                  <w:r w:rsidR="00C446B9">
                    <w:rPr>
                      <w:rFonts w:asciiTheme="majorBidi" w:eastAsia="Times New Roman" w:hAnsiTheme="majorBidi" w:cstheme="majorBidi"/>
                      <w:sz w:val="24"/>
                      <w:szCs w:val="24"/>
                      <w:lang w:bidi="ar-IQ"/>
                    </w:rPr>
                    <w:t xml:space="preserve"> </w:t>
                  </w:r>
                  <w:r w:rsidR="00C446B9">
                    <w:rPr>
                      <w:rFonts w:asciiTheme="majorBidi" w:hAnsiTheme="majorBidi" w:cstheme="majorBidi"/>
                    </w:rPr>
                    <w:t xml:space="preserve"> </w:t>
                  </w:r>
                </w:p>
                <w:p w:rsidR="002E3820" w:rsidRDefault="005E709D" w:rsidP="00C446B9">
                  <w:pPr>
                    <w:keepNext/>
                    <w:spacing w:after="0" w:line="240" w:lineRule="auto"/>
                    <w:outlineLvl w:val="1"/>
                    <w:rPr>
                      <w:rFonts w:asciiTheme="majorBidi" w:eastAsia="Times New Roman" w:hAnsiTheme="majorBidi" w:cstheme="majorBidi"/>
                      <w:sz w:val="24"/>
                      <w:szCs w:val="24"/>
                      <w:lang w:bidi="ar-IQ"/>
                    </w:rPr>
                  </w:pPr>
                  <w:r>
                    <w:rPr>
                      <w:rFonts w:asciiTheme="majorBidi" w:hAnsiTheme="majorBidi" w:cstheme="majorBidi"/>
                    </w:rPr>
                    <w:t xml:space="preserve">- </w:t>
                  </w:r>
                  <w:r w:rsidR="002E3820" w:rsidRPr="0062251B">
                    <w:rPr>
                      <w:rFonts w:asciiTheme="majorBidi" w:hAnsiTheme="majorBidi" w:cstheme="majorBidi"/>
                    </w:rPr>
                    <w:t>Definitions o</w:t>
                  </w:r>
                  <w:r w:rsidR="002E3820">
                    <w:rPr>
                      <w:rFonts w:asciiTheme="majorBidi" w:hAnsiTheme="majorBidi" w:cstheme="majorBidi"/>
                    </w:rPr>
                    <w:t>f Translation</w:t>
                  </w:r>
                  <w:r w:rsidR="002E3820">
                    <w:rPr>
                      <w:rFonts w:asciiTheme="majorBidi" w:eastAsia="Times New Roman" w:hAnsiTheme="majorBidi" w:cstheme="majorBidi"/>
                      <w:sz w:val="24"/>
                      <w:szCs w:val="24"/>
                      <w:lang w:bidi="ar-IQ"/>
                    </w:rPr>
                    <w:t xml:space="preserve"> </w:t>
                  </w:r>
                </w:p>
                <w:p w:rsidR="00C446B9" w:rsidRPr="00C446B9" w:rsidRDefault="00C446B9" w:rsidP="00C446B9">
                  <w:pPr>
                    <w:keepNext/>
                    <w:spacing w:after="0" w:line="240" w:lineRule="auto"/>
                    <w:outlineLvl w:val="1"/>
                    <w:rPr>
                      <w:rFonts w:asciiTheme="majorBidi" w:eastAsia="Times New Roman" w:hAnsiTheme="majorBidi" w:cstheme="majorBidi"/>
                      <w:sz w:val="14"/>
                      <w:szCs w:val="14"/>
                      <w:lang w:bidi="ar-IQ"/>
                    </w:rPr>
                  </w:pPr>
                </w:p>
              </w:tc>
            </w:tr>
            <w:tr w:rsidR="002E3820" w:rsidRPr="004273A1" w:rsidTr="002E3820">
              <w:trPr>
                <w:trHeight w:val="278"/>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keepNext/>
                    <w:spacing w:after="0" w:line="240" w:lineRule="auto"/>
                    <w:outlineLvl w:val="1"/>
                    <w:rPr>
                      <w:rFonts w:asciiTheme="majorBidi" w:eastAsia="Times New Roman" w:hAnsiTheme="majorBidi" w:cstheme="majorBidi"/>
                      <w:sz w:val="24"/>
                      <w:szCs w:val="24"/>
                    </w:rPr>
                  </w:pPr>
                </w:p>
              </w:tc>
            </w:tr>
            <w:tr w:rsidR="002E3820" w:rsidRPr="004273A1" w:rsidTr="002E3820">
              <w:trPr>
                <w:trHeight w:val="278"/>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lang w:bidi="ar-EG"/>
                    </w:rPr>
                  </w:pPr>
                  <w:r>
                    <w:rPr>
                      <w:rFonts w:asciiTheme="majorBidi" w:eastAsia="Times New Roman" w:hAnsiTheme="majorBidi" w:cstheme="majorBidi"/>
                      <w:sz w:val="24"/>
                      <w:szCs w:val="24"/>
                    </w:rPr>
                    <w:t>2</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2E3820" w:rsidRPr="0062251B" w:rsidRDefault="00E841EE" w:rsidP="00B971BB">
                  <w:pPr>
                    <w:spacing w:after="0" w:line="240" w:lineRule="auto"/>
                    <w:rPr>
                      <w:rFonts w:asciiTheme="majorBidi" w:hAnsiTheme="majorBidi" w:cstheme="majorBidi"/>
                      <w:lang w:bidi="ar-EG"/>
                    </w:rPr>
                  </w:pPr>
                  <w:r>
                    <w:rPr>
                      <w:rFonts w:asciiTheme="majorBidi" w:hAnsiTheme="majorBidi" w:cstheme="majorBidi"/>
                    </w:rPr>
                    <w:t>Types</w:t>
                  </w:r>
                  <w:r w:rsidR="002E3820" w:rsidRPr="0062251B">
                    <w:rPr>
                      <w:rFonts w:asciiTheme="majorBidi" w:hAnsiTheme="majorBidi" w:cstheme="majorBidi"/>
                    </w:rPr>
                    <w:t xml:space="preserve"> of Translation</w:t>
                  </w:r>
                  <w:r>
                    <w:rPr>
                      <w:rFonts w:asciiTheme="majorBidi" w:hAnsiTheme="majorBidi" w:cstheme="majorBidi"/>
                      <w:lang w:bidi="ar-EG"/>
                    </w:rPr>
                    <w:t xml:space="preserve"> </w:t>
                  </w: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2E3820" w:rsidRPr="00DA0B4A" w:rsidRDefault="002E3820" w:rsidP="00B971BB">
                  <w:pPr>
                    <w:spacing w:after="0" w:line="240" w:lineRule="auto"/>
                    <w:rPr>
                      <w:rFonts w:asciiTheme="majorBidi" w:hAnsiTheme="majorBidi" w:cstheme="majorBidi"/>
                      <w:lang w:val="en-US"/>
                    </w:rPr>
                  </w:pPr>
                  <w:r w:rsidRPr="0062251B">
                    <w:rPr>
                      <w:rFonts w:asciiTheme="majorBidi" w:hAnsiTheme="majorBidi" w:cstheme="majorBidi"/>
                    </w:rPr>
                    <w:t>Unit of Translation</w:t>
                  </w: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185"/>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w:t>
                  </w:r>
                  <w:r w:rsidR="00DA0B4A">
                    <w:rPr>
                      <w:rFonts w:asciiTheme="majorBidi" w:eastAsia="Times New Roman" w:hAnsiTheme="majorBidi" w:cstheme="majorBidi"/>
                      <w:sz w:val="24"/>
                      <w:szCs w:val="24"/>
                    </w:rPr>
                    <w:t>-5</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2E3820" w:rsidRPr="0062251B" w:rsidRDefault="002E3820" w:rsidP="00E841EE">
                  <w:pPr>
                    <w:spacing w:after="0" w:line="240" w:lineRule="auto"/>
                    <w:rPr>
                      <w:rFonts w:asciiTheme="majorBidi" w:hAnsiTheme="majorBidi" w:cstheme="majorBidi"/>
                      <w:lang w:bidi="ar-EG"/>
                    </w:rPr>
                  </w:pPr>
                  <w:r w:rsidRPr="0062251B">
                    <w:rPr>
                      <w:rFonts w:asciiTheme="majorBidi" w:hAnsiTheme="majorBidi" w:cstheme="majorBidi"/>
                    </w:rPr>
                    <w:t xml:space="preserve">Translation </w:t>
                  </w:r>
                  <w:r w:rsidR="00E841EE">
                    <w:rPr>
                      <w:rFonts w:asciiTheme="majorBidi" w:hAnsiTheme="majorBidi" w:cstheme="majorBidi"/>
                    </w:rPr>
                    <w:t>Problems and Difficulties</w:t>
                  </w:r>
                </w:p>
              </w:tc>
            </w:tr>
            <w:tr w:rsidR="002E3820" w:rsidRPr="004273A1" w:rsidTr="002E3820">
              <w:trPr>
                <w:trHeight w:val="18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lang w:bidi="ar-EG"/>
                    </w:rPr>
                  </w:pPr>
                </w:p>
              </w:tc>
            </w:tr>
            <w:tr w:rsidR="002E3820" w:rsidRPr="004273A1" w:rsidTr="002E3820">
              <w:trPr>
                <w:trHeight w:val="18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DA0B4A" w:rsidRPr="004273A1" w:rsidTr="002E3820">
              <w:trPr>
                <w:trHeight w:val="275"/>
              </w:trPr>
              <w:tc>
                <w:tcPr>
                  <w:tcW w:w="1462" w:type="dxa"/>
                  <w:vMerge w:val="restart"/>
                  <w:shd w:val="clear" w:color="auto" w:fill="auto"/>
                </w:tcPr>
                <w:p w:rsidR="00DA0B4A" w:rsidRPr="004273A1" w:rsidRDefault="00DA0B4A" w:rsidP="002E3820">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6-9</w:t>
                  </w:r>
                </w:p>
              </w:tc>
              <w:tc>
                <w:tcPr>
                  <w:tcW w:w="1158" w:type="dxa"/>
                  <w:shd w:val="clear" w:color="auto" w:fill="auto"/>
                </w:tcPr>
                <w:p w:rsidR="00DA0B4A"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DA0B4A" w:rsidRPr="004273A1" w:rsidRDefault="00DA0B4A" w:rsidP="00B971BB">
                  <w:pPr>
                    <w:spacing w:after="0"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Translating General Texts into English </w:t>
                  </w: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A1285B" w:rsidP="00B971BB">
                  <w:pPr>
                    <w:spacing w:after="0" w:line="240" w:lineRule="auto"/>
                    <w:rPr>
                      <w:rFonts w:asciiTheme="majorBidi" w:hAnsiTheme="majorBidi" w:cstheme="majorBidi"/>
                      <w:sz w:val="24"/>
                      <w:szCs w:val="24"/>
                    </w:rPr>
                  </w:pPr>
                  <w:r>
                    <w:rPr>
                      <w:rFonts w:asciiTheme="majorBidi" w:hAnsiTheme="majorBidi" w:cstheme="majorBidi"/>
                      <w:sz w:val="24"/>
                      <w:szCs w:val="24"/>
                    </w:rPr>
                    <w:t xml:space="preserve">- Midterm Exam </w:t>
                  </w: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85"/>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10-12</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A1285B" w:rsidRPr="004273A1" w:rsidRDefault="005E709D" w:rsidP="00A1285B">
                  <w:pPr>
                    <w:spacing w:after="0" w:line="240" w:lineRule="auto"/>
                    <w:rPr>
                      <w:rFonts w:asciiTheme="majorBidi" w:eastAsia="Times New Roman" w:hAnsiTheme="majorBidi" w:cstheme="majorBidi"/>
                      <w:sz w:val="24"/>
                      <w:szCs w:val="24"/>
                      <w:lang w:eastAsia="ar-SA"/>
                    </w:rPr>
                  </w:pPr>
                  <w:r>
                    <w:rPr>
                      <w:rFonts w:asciiTheme="majorBidi" w:eastAsia="Times New Roman" w:hAnsiTheme="majorBidi" w:cstheme="majorBidi"/>
                      <w:sz w:val="24"/>
                      <w:szCs w:val="24"/>
                      <w:lang w:eastAsia="ar-SA"/>
                    </w:rPr>
                    <w:t xml:space="preserve">Translating </w:t>
                  </w:r>
                  <w:r w:rsidR="002E3820">
                    <w:rPr>
                      <w:rFonts w:asciiTheme="majorBidi" w:eastAsia="Times New Roman" w:hAnsiTheme="majorBidi" w:cstheme="majorBidi"/>
                      <w:sz w:val="24"/>
                      <w:szCs w:val="24"/>
                      <w:lang w:eastAsia="ar-SA"/>
                    </w:rPr>
                    <w:t>Specialized</w:t>
                  </w:r>
                  <w:r>
                    <w:rPr>
                      <w:rFonts w:asciiTheme="majorBidi" w:eastAsia="Times New Roman" w:hAnsiTheme="majorBidi" w:cstheme="majorBidi"/>
                      <w:sz w:val="24"/>
                      <w:szCs w:val="24"/>
                      <w:lang w:eastAsia="ar-SA"/>
                    </w:rPr>
                    <w:t xml:space="preserve"> Texts</w:t>
                  </w:r>
                  <w:r w:rsidR="002E3820">
                    <w:rPr>
                      <w:rFonts w:asciiTheme="majorBidi" w:eastAsia="Times New Roman" w:hAnsiTheme="majorBidi" w:cstheme="majorBidi"/>
                      <w:sz w:val="24"/>
                      <w:szCs w:val="24"/>
                      <w:lang w:eastAsia="ar-SA"/>
                    </w:rPr>
                    <w:t xml:space="preserve"> </w:t>
                  </w:r>
                  <w:bookmarkStart w:id="1" w:name="_GoBack"/>
                  <w:bookmarkEnd w:id="1"/>
                </w:p>
              </w:tc>
            </w:tr>
            <w:tr w:rsidR="002E3820" w:rsidRPr="004273A1" w:rsidTr="002E3820">
              <w:trPr>
                <w:trHeight w:val="28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eastAsia="Times New Roman" w:hAnsiTheme="majorBidi" w:cstheme="majorBidi"/>
                      <w:sz w:val="24"/>
                      <w:szCs w:val="24"/>
                      <w:lang w:eastAsia="ar-SA"/>
                    </w:rPr>
                  </w:pPr>
                </w:p>
              </w:tc>
            </w:tr>
            <w:tr w:rsidR="002E3820" w:rsidRPr="004273A1" w:rsidTr="002E3820">
              <w:trPr>
                <w:trHeight w:val="28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eastAsia="Times New Roman" w:hAnsiTheme="majorBidi" w:cstheme="majorBidi"/>
                      <w:sz w:val="24"/>
                      <w:szCs w:val="24"/>
                      <w:lang w:eastAsia="ar-SA"/>
                    </w:rPr>
                  </w:pPr>
                </w:p>
              </w:tc>
            </w:tr>
            <w:tr w:rsidR="002E3820" w:rsidRPr="004273A1" w:rsidTr="002E3820">
              <w:trPr>
                <w:trHeight w:val="185"/>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13-14</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A1285B" w:rsidRDefault="00A1285B" w:rsidP="00B971BB">
                  <w:pPr>
                    <w:spacing w:after="0" w:line="240" w:lineRule="auto"/>
                    <w:rPr>
                      <w:rFonts w:asciiTheme="majorBidi" w:hAnsiTheme="majorBidi" w:cstheme="majorBidi"/>
                      <w:sz w:val="24"/>
                      <w:szCs w:val="24"/>
                      <w:lang w:eastAsia="ar-SA"/>
                    </w:rPr>
                  </w:pPr>
                  <w:r>
                    <w:rPr>
                      <w:rFonts w:asciiTheme="majorBidi" w:hAnsiTheme="majorBidi" w:cstheme="majorBidi"/>
                      <w:sz w:val="24"/>
                      <w:szCs w:val="24"/>
                      <w:lang w:eastAsia="ar-SA"/>
                    </w:rPr>
                    <w:t xml:space="preserve">- </w:t>
                  </w:r>
                  <w:r w:rsidR="005E709D">
                    <w:rPr>
                      <w:rFonts w:asciiTheme="majorBidi" w:hAnsiTheme="majorBidi" w:cstheme="majorBidi"/>
                      <w:sz w:val="24"/>
                      <w:szCs w:val="24"/>
                      <w:lang w:eastAsia="ar-SA"/>
                    </w:rPr>
                    <w:t>Translating</w:t>
                  </w:r>
                  <w:r w:rsidR="00E841EE">
                    <w:rPr>
                      <w:rFonts w:asciiTheme="majorBidi" w:hAnsiTheme="majorBidi" w:cstheme="majorBidi"/>
                      <w:sz w:val="24"/>
                      <w:szCs w:val="24"/>
                      <w:lang w:eastAsia="ar-SA"/>
                    </w:rPr>
                    <w:t xml:space="preserve"> Proverbs </w:t>
                  </w:r>
                </w:p>
                <w:p w:rsidR="002E3820" w:rsidRPr="004273A1" w:rsidRDefault="00A1285B" w:rsidP="00B971BB">
                  <w:pPr>
                    <w:spacing w:after="0" w:line="240" w:lineRule="auto"/>
                    <w:rPr>
                      <w:rFonts w:asciiTheme="majorBidi" w:hAnsiTheme="majorBidi" w:cstheme="majorBidi"/>
                      <w:sz w:val="24"/>
                      <w:szCs w:val="24"/>
                      <w:rtl/>
                      <w:lang w:eastAsia="ar-SA" w:bidi="ar-EG"/>
                    </w:rPr>
                  </w:pPr>
                  <w:r>
                    <w:rPr>
                      <w:rFonts w:asciiTheme="majorBidi" w:hAnsiTheme="majorBidi" w:cstheme="majorBidi"/>
                      <w:sz w:val="24"/>
                      <w:szCs w:val="24"/>
                      <w:lang w:eastAsia="ar-SA"/>
                    </w:rPr>
                    <w:t xml:space="preserve">- Revision </w:t>
                  </w:r>
                  <w:r w:rsidR="002E3820">
                    <w:rPr>
                      <w:rFonts w:asciiTheme="majorBidi" w:hAnsiTheme="majorBidi" w:cstheme="majorBidi"/>
                      <w:sz w:val="24"/>
                      <w:szCs w:val="24"/>
                      <w:lang w:eastAsia="ar-SA"/>
                    </w:rPr>
                    <w:t xml:space="preserve"> </w:t>
                  </w:r>
                </w:p>
              </w:tc>
            </w:tr>
            <w:tr w:rsidR="002E3820" w:rsidRPr="004273A1" w:rsidTr="002E3820">
              <w:trPr>
                <w:trHeight w:val="18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lang w:eastAsia="ar-SA"/>
                    </w:rPr>
                  </w:pPr>
                </w:p>
              </w:tc>
            </w:tr>
            <w:tr w:rsidR="002E3820" w:rsidRPr="004273A1" w:rsidTr="002E3820">
              <w:trPr>
                <w:trHeight w:val="18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tabs>
                      <w:tab w:val="left" w:pos="810"/>
                      <w:tab w:val="left" w:pos="1264"/>
                    </w:tabs>
                    <w:spacing w:after="0" w:line="240" w:lineRule="auto"/>
                    <w:rPr>
                      <w:rFonts w:asciiTheme="majorBidi" w:hAnsiTheme="majorBidi" w:cstheme="majorBidi"/>
                      <w:sz w:val="24"/>
                      <w:szCs w:val="24"/>
                    </w:rPr>
                  </w:pPr>
                </w:p>
              </w:tc>
            </w:tr>
            <w:tr w:rsidR="002E3820" w:rsidRPr="004273A1" w:rsidTr="002E3820">
              <w:trPr>
                <w:trHeight w:val="385"/>
              </w:trPr>
              <w:tc>
                <w:tcPr>
                  <w:tcW w:w="6272" w:type="dxa"/>
                  <w:gridSpan w:val="3"/>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r>
          </w:tbl>
          <w:p w:rsidR="002E3820" w:rsidRPr="004273A1" w:rsidRDefault="002E3820" w:rsidP="00B971BB">
            <w:pPr>
              <w:rPr>
                <w:rFonts w:asciiTheme="majorBidi" w:hAnsiTheme="majorBidi" w:cstheme="majorBidi"/>
              </w:rPr>
            </w:pPr>
          </w:p>
        </w:tc>
        <w:tc>
          <w:tcPr>
            <w:tcW w:w="2595" w:type="dxa"/>
            <w:tcBorders>
              <w:top w:val="single" w:sz="8" w:space="0" w:color="auto"/>
              <w:bottom w:val="single" w:sz="8" w:space="0" w:color="auto"/>
            </w:tcBorders>
          </w:tcPr>
          <w:p w:rsidR="002E3820" w:rsidRPr="00891E96" w:rsidRDefault="002E3820"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lastRenderedPageBreak/>
              <w:t>Dr.</w:t>
            </w:r>
            <w:r w:rsidRPr="00891E96">
              <w:rPr>
                <w:rFonts w:asciiTheme="majorBidi" w:hAnsiTheme="majorBidi" w:cstheme="majorBidi"/>
                <w:sz w:val="24"/>
                <w:szCs w:val="24"/>
                <w:lang w:bidi="ar-KW"/>
              </w:rPr>
              <w:t>Yousif</w:t>
            </w:r>
            <w:proofErr w:type="spellEnd"/>
            <w:r w:rsidRPr="00891E96">
              <w:rPr>
                <w:rFonts w:asciiTheme="majorBidi" w:hAnsiTheme="majorBidi" w:cstheme="majorBidi"/>
                <w:sz w:val="24"/>
                <w:szCs w:val="24"/>
                <w:lang w:bidi="ar-KW"/>
              </w:rPr>
              <w:t xml:space="preserve"> Ali Omer</w:t>
            </w:r>
          </w:p>
          <w:p w:rsidR="002E3820" w:rsidRPr="00891E96" w:rsidRDefault="002E3820" w:rsidP="000144CC">
            <w:pPr>
              <w:spacing w:after="0" w:line="240" w:lineRule="auto"/>
              <w:rPr>
                <w:rFonts w:asciiTheme="majorBidi" w:hAnsiTheme="majorBidi" w:cstheme="majorBidi"/>
                <w:sz w:val="24"/>
                <w:szCs w:val="24"/>
                <w:lang w:bidi="ar-KW"/>
              </w:rPr>
            </w:pPr>
          </w:p>
          <w:p w:rsidR="002E3820" w:rsidRPr="00891E96" w:rsidRDefault="002E3820" w:rsidP="00C446B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C446B9">
              <w:rPr>
                <w:rFonts w:asciiTheme="majorBidi" w:hAnsiTheme="majorBidi" w:cstheme="majorBidi"/>
                <w:sz w:val="24"/>
                <w:szCs w:val="24"/>
                <w:lang w:bidi="ar-KW"/>
              </w:rPr>
              <w:t>14</w:t>
            </w:r>
            <w:r w:rsidRPr="00891E96">
              <w:rPr>
                <w:rFonts w:asciiTheme="majorBidi" w:hAnsiTheme="majorBidi" w:cstheme="majorBidi"/>
                <w:sz w:val="24"/>
                <w:szCs w:val="24"/>
                <w:lang w:bidi="ar-KW"/>
              </w:rPr>
              <w:t>/</w:t>
            </w:r>
            <w:r w:rsidR="00C446B9">
              <w:rPr>
                <w:rFonts w:asciiTheme="majorBidi" w:hAnsiTheme="majorBidi" w:cstheme="majorBidi"/>
                <w:sz w:val="24"/>
                <w:szCs w:val="24"/>
                <w:lang w:bidi="ar-KW"/>
              </w:rPr>
              <w:t>9</w:t>
            </w:r>
            <w:r w:rsidRPr="00891E96">
              <w:rPr>
                <w:rFonts w:asciiTheme="majorBidi" w:hAnsiTheme="majorBidi" w:cstheme="majorBidi"/>
                <w:sz w:val="24"/>
                <w:szCs w:val="24"/>
                <w:lang w:bidi="ar-KW"/>
              </w:rPr>
              <w:t>/20</w:t>
            </w:r>
            <w:r w:rsidR="00C446B9">
              <w:rPr>
                <w:rFonts w:asciiTheme="majorBidi" w:hAnsiTheme="majorBidi" w:cstheme="majorBidi"/>
                <w:sz w:val="24"/>
                <w:szCs w:val="24"/>
                <w:lang w:bidi="ar-KW"/>
              </w:rPr>
              <w:t>22</w:t>
            </w:r>
          </w:p>
        </w:tc>
      </w:tr>
      <w:tr w:rsidR="008D46A4" w:rsidRPr="00891E96" w:rsidTr="00D63402">
        <w:tc>
          <w:tcPr>
            <w:tcW w:w="6498" w:type="dxa"/>
            <w:gridSpan w:val="2"/>
            <w:tcBorders>
              <w:top w:val="single" w:sz="8" w:space="0" w:color="auto"/>
            </w:tcBorders>
          </w:tcPr>
          <w:p w:rsidR="008D46A4" w:rsidRPr="00891E96" w:rsidRDefault="00CF5475" w:rsidP="001647A7">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 xml:space="preserve">18. </w:t>
            </w:r>
            <w:r w:rsidR="008D46A4" w:rsidRPr="00891E96">
              <w:rPr>
                <w:rFonts w:asciiTheme="majorBidi" w:hAnsiTheme="majorBidi" w:cstheme="majorBidi"/>
                <w:b/>
                <w:bCs/>
                <w:sz w:val="24"/>
                <w:szCs w:val="24"/>
                <w:lang w:bidi="ar-KW"/>
              </w:rPr>
              <w:t>Practical Topics</w:t>
            </w:r>
            <w:r w:rsidR="00001B33" w:rsidRPr="00891E96">
              <w:rPr>
                <w:rFonts w:asciiTheme="majorBidi" w:hAnsiTheme="majorBidi" w:cstheme="majorBidi"/>
                <w:b/>
                <w:bCs/>
                <w:sz w:val="24"/>
                <w:szCs w:val="24"/>
                <w:lang w:bidi="ar-KW"/>
              </w:rPr>
              <w:t xml:space="preserve"> (If there is any)</w:t>
            </w:r>
          </w:p>
        </w:tc>
        <w:tc>
          <w:tcPr>
            <w:tcW w:w="2595" w:type="dxa"/>
            <w:tcBorders>
              <w:top w:val="single" w:sz="8" w:space="0" w:color="auto"/>
            </w:tcBorders>
          </w:tcPr>
          <w:p w:rsidR="008D46A4" w:rsidRPr="00891E96" w:rsidRDefault="008D46A4" w:rsidP="000144CC">
            <w:pPr>
              <w:spacing w:after="0" w:line="240" w:lineRule="auto"/>
              <w:rPr>
                <w:rFonts w:asciiTheme="majorBidi" w:hAnsiTheme="majorBidi" w:cstheme="majorBidi"/>
                <w:sz w:val="24"/>
                <w:szCs w:val="24"/>
                <w:lang w:bidi="ar-KW"/>
              </w:rPr>
            </w:pPr>
          </w:p>
        </w:tc>
      </w:tr>
      <w:tr w:rsidR="008D46A4" w:rsidRPr="00891E96" w:rsidTr="00D63402">
        <w:tc>
          <w:tcPr>
            <w:tcW w:w="6498" w:type="dxa"/>
            <w:gridSpan w:val="2"/>
          </w:tcPr>
          <w:p w:rsidR="008D46A4" w:rsidRPr="004F36AF" w:rsidRDefault="008D46A4" w:rsidP="001647A7">
            <w:pPr>
              <w:spacing w:after="0" w:line="240" w:lineRule="auto"/>
              <w:rPr>
                <w:rFonts w:asciiTheme="majorBidi" w:hAnsiTheme="majorBidi" w:cstheme="majorBidi"/>
                <w:sz w:val="20"/>
                <w:szCs w:val="20"/>
                <w:lang w:val="en-US" w:bidi="ar-IQ"/>
              </w:rPr>
            </w:pPr>
          </w:p>
        </w:tc>
        <w:tc>
          <w:tcPr>
            <w:tcW w:w="2595" w:type="dxa"/>
          </w:tcPr>
          <w:p w:rsidR="00001B33" w:rsidRPr="00891E96" w:rsidRDefault="00001B33" w:rsidP="00001B33">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Lecturer's name</w:t>
            </w:r>
          </w:p>
          <w:p w:rsidR="00001B33" w:rsidRPr="00891E96" w:rsidRDefault="00E61AD2" w:rsidP="00C504DA">
            <w:pPr>
              <w:spacing w:after="0" w:line="240" w:lineRule="auto"/>
              <w:rPr>
                <w:rFonts w:asciiTheme="majorBidi" w:hAnsiTheme="majorBidi" w:cstheme="majorBidi"/>
                <w:sz w:val="24"/>
                <w:szCs w:val="24"/>
                <w:lang w:bidi="ar-KW"/>
              </w:rPr>
            </w:pPr>
            <w:proofErr w:type="gramStart"/>
            <w:r w:rsidRPr="00891E96">
              <w:rPr>
                <w:rFonts w:asciiTheme="majorBidi" w:hAnsiTheme="majorBidi" w:cstheme="majorBidi"/>
                <w:sz w:val="24"/>
                <w:szCs w:val="24"/>
                <w:lang w:bidi="ar-KW"/>
              </w:rPr>
              <w:t>ex</w:t>
            </w:r>
            <w:proofErr w:type="gramEnd"/>
            <w:r w:rsidRPr="00891E96">
              <w:rPr>
                <w:rFonts w:asciiTheme="majorBidi" w:hAnsiTheme="majorBidi" w:cstheme="majorBidi"/>
                <w:sz w:val="24"/>
                <w:szCs w:val="24"/>
                <w:lang w:bidi="ar-KW"/>
              </w:rPr>
              <w:t>:</w:t>
            </w:r>
            <w:r w:rsidR="00001B33" w:rsidRPr="00891E96">
              <w:rPr>
                <w:rFonts w:asciiTheme="majorBidi" w:hAnsiTheme="majorBidi" w:cstheme="majorBidi"/>
                <w:sz w:val="24"/>
                <w:szCs w:val="24"/>
                <w:lang w:bidi="ar-KW"/>
              </w:rPr>
              <w:t xml:space="preserve">   (</w:t>
            </w:r>
            <w:r w:rsidR="00C504DA" w:rsidRPr="00891E96">
              <w:rPr>
                <w:rFonts w:asciiTheme="majorBidi" w:hAnsiTheme="majorBidi" w:cstheme="majorBidi"/>
                <w:sz w:val="24"/>
                <w:szCs w:val="24"/>
                <w:lang w:bidi="ar-KW"/>
              </w:rPr>
              <w:t>…………..</w:t>
            </w:r>
            <w:r w:rsidR="00001B33" w:rsidRPr="00891E96">
              <w:rPr>
                <w:rFonts w:asciiTheme="majorBidi" w:hAnsiTheme="majorBidi" w:cstheme="majorBidi"/>
                <w:sz w:val="24"/>
                <w:szCs w:val="24"/>
                <w:lang w:bidi="ar-KW"/>
              </w:rPr>
              <w:t>)</w:t>
            </w:r>
          </w:p>
          <w:p w:rsidR="00001B33" w:rsidRPr="00891E96" w:rsidRDefault="00001B33" w:rsidP="00001B33">
            <w:pPr>
              <w:spacing w:after="0" w:line="240" w:lineRule="auto"/>
              <w:rPr>
                <w:rFonts w:asciiTheme="majorBidi" w:hAnsiTheme="majorBidi" w:cstheme="majorBidi"/>
                <w:sz w:val="24"/>
                <w:szCs w:val="24"/>
                <w:lang w:bidi="ar-KW"/>
              </w:rPr>
            </w:pPr>
          </w:p>
          <w:p w:rsidR="008D46A4" w:rsidRPr="00891E96" w:rsidRDefault="00E61AD2" w:rsidP="00C504DA">
            <w:pPr>
              <w:spacing w:after="0" w:line="240" w:lineRule="auto"/>
              <w:rPr>
                <w:rFonts w:asciiTheme="majorBidi" w:hAnsiTheme="majorBidi" w:cstheme="majorBidi"/>
                <w:sz w:val="24"/>
                <w:szCs w:val="24"/>
                <w:lang w:bidi="ar-KW"/>
              </w:rPr>
            </w:pPr>
            <w:proofErr w:type="gramStart"/>
            <w:r w:rsidRPr="00891E96">
              <w:rPr>
                <w:rFonts w:asciiTheme="majorBidi" w:hAnsiTheme="majorBidi" w:cstheme="majorBidi"/>
                <w:sz w:val="24"/>
                <w:szCs w:val="24"/>
                <w:lang w:bidi="ar-KW"/>
              </w:rPr>
              <w:t>ex</w:t>
            </w:r>
            <w:proofErr w:type="gramEnd"/>
            <w:r w:rsidRPr="00891E96">
              <w:rPr>
                <w:rFonts w:asciiTheme="majorBidi" w:hAnsiTheme="majorBidi" w:cstheme="majorBidi"/>
                <w:sz w:val="24"/>
                <w:szCs w:val="24"/>
                <w:lang w:bidi="ar-KW"/>
              </w:rPr>
              <w:t>:</w:t>
            </w:r>
            <w:r w:rsidR="00001B33" w:rsidRPr="00891E96">
              <w:rPr>
                <w:rFonts w:asciiTheme="majorBidi" w:hAnsiTheme="majorBidi" w:cstheme="majorBidi"/>
                <w:sz w:val="24"/>
                <w:szCs w:val="24"/>
                <w:lang w:bidi="ar-KW"/>
              </w:rPr>
              <w:t xml:space="preserve">  </w:t>
            </w:r>
            <w:r w:rsidR="00C504DA" w:rsidRPr="00891E96">
              <w:rPr>
                <w:rFonts w:asciiTheme="majorBidi" w:hAnsiTheme="majorBidi" w:cstheme="majorBidi"/>
                <w:sz w:val="24"/>
                <w:szCs w:val="24"/>
                <w:lang w:bidi="ar-KW"/>
              </w:rPr>
              <w:t>……………</w:t>
            </w:r>
          </w:p>
        </w:tc>
      </w:tr>
      <w:tr w:rsidR="008D46A4" w:rsidRPr="00891E96" w:rsidTr="00D63402">
        <w:trPr>
          <w:trHeight w:val="732"/>
        </w:trPr>
        <w:tc>
          <w:tcPr>
            <w:tcW w:w="9093" w:type="dxa"/>
            <w:gridSpan w:val="3"/>
          </w:tcPr>
          <w:p w:rsidR="008D46A4" w:rsidRPr="00891E96" w:rsidRDefault="00CF5475" w:rsidP="000144C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19. </w:t>
            </w:r>
            <w:r w:rsidR="00B00663" w:rsidRPr="00891E96">
              <w:rPr>
                <w:rFonts w:asciiTheme="majorBidi" w:hAnsiTheme="majorBidi" w:cstheme="majorBidi"/>
                <w:b/>
                <w:bCs/>
                <w:sz w:val="24"/>
                <w:szCs w:val="24"/>
                <w:lang w:bidi="ar-KW"/>
              </w:rPr>
              <w:t>Examinations</w:t>
            </w:r>
          </w:p>
          <w:p w:rsidR="008D46A4" w:rsidRPr="00891E96" w:rsidRDefault="008D46A4" w:rsidP="00E74506">
            <w:pPr>
              <w:spacing w:after="0" w:line="240" w:lineRule="auto"/>
              <w:ind w:left="720" w:hanging="720"/>
              <w:rPr>
                <w:rFonts w:asciiTheme="majorBidi" w:hAnsiTheme="majorBidi" w:cstheme="majorBidi"/>
                <w:sz w:val="24"/>
                <w:szCs w:val="24"/>
                <w:lang w:bidi="ar-KW"/>
              </w:rPr>
            </w:pPr>
          </w:p>
          <w:p w:rsidR="00B00663" w:rsidRPr="00DA0B4A" w:rsidRDefault="00B00663" w:rsidP="00B00663">
            <w:pPr>
              <w:spacing w:after="0" w:line="240" w:lineRule="auto"/>
              <w:ind w:left="720" w:hanging="720"/>
              <w:rPr>
                <w:rFonts w:asciiTheme="majorBidi" w:hAnsiTheme="majorBidi" w:cstheme="majorBidi"/>
                <w:sz w:val="24"/>
                <w:szCs w:val="24"/>
                <w:lang w:val="en-US" w:bidi="ar-KW"/>
              </w:rPr>
            </w:pPr>
            <w:r w:rsidRPr="00DA0B4A">
              <w:rPr>
                <w:rFonts w:asciiTheme="majorBidi" w:hAnsiTheme="majorBidi" w:cstheme="majorBidi"/>
                <w:sz w:val="24"/>
                <w:szCs w:val="24"/>
                <w:lang w:val="en-US" w:bidi="ar-KW"/>
              </w:rPr>
              <w:t>Here are some sample questions:</w:t>
            </w:r>
          </w:p>
          <w:p w:rsidR="004F36AF" w:rsidRPr="00DA0B4A" w:rsidRDefault="004F36AF" w:rsidP="00B00663">
            <w:pPr>
              <w:spacing w:after="0" w:line="240" w:lineRule="auto"/>
              <w:ind w:left="720" w:hanging="720"/>
              <w:rPr>
                <w:rFonts w:asciiTheme="majorBidi" w:hAnsiTheme="majorBidi" w:cstheme="majorBidi"/>
                <w:sz w:val="24"/>
                <w:szCs w:val="24"/>
                <w:lang w:val="en-US" w:bidi="ar-KW"/>
              </w:rPr>
            </w:pPr>
          </w:p>
          <w:p w:rsidR="00DA0B4A" w:rsidRPr="00DA0B4A" w:rsidRDefault="00DA0B4A" w:rsidP="00DA0B4A">
            <w:pPr>
              <w:shd w:val="clear" w:color="auto" w:fill="FFFFFF"/>
              <w:spacing w:line="480" w:lineRule="atLeast"/>
              <w:outlineLvl w:val="1"/>
              <w:rPr>
                <w:rFonts w:ascii="Times New Roman" w:hAnsi="Times New Roman" w:cs="Times New Roman"/>
                <w:b/>
                <w:bCs/>
                <w:color w:val="000000"/>
                <w:spacing w:val="-15"/>
                <w:sz w:val="24"/>
                <w:szCs w:val="24"/>
              </w:rPr>
            </w:pPr>
            <w:r w:rsidRPr="00DA0B4A">
              <w:rPr>
                <w:rFonts w:ascii="Times New Roman" w:hAnsi="Times New Roman" w:cs="Times New Roman"/>
                <w:b/>
                <w:bCs/>
                <w:color w:val="000000"/>
                <w:spacing w:val="-15"/>
                <w:sz w:val="24"/>
                <w:szCs w:val="24"/>
              </w:rPr>
              <w:t xml:space="preserve">Q: Translate the following extract into Kurdish.   </w:t>
            </w:r>
          </w:p>
          <w:p w:rsidR="00DA0B4A" w:rsidRPr="00DA0B4A" w:rsidRDefault="005E709D" w:rsidP="005E709D">
            <w:pPr>
              <w:shd w:val="clear" w:color="auto" w:fill="FFFFFF"/>
              <w:spacing w:line="360" w:lineRule="auto"/>
              <w:jc w:val="both"/>
              <w:outlineLvl w:val="1"/>
              <w:rPr>
                <w:rFonts w:asciiTheme="majorBidi" w:hAnsiTheme="majorBidi" w:cstheme="majorBidi"/>
                <w:sz w:val="24"/>
                <w:szCs w:val="24"/>
              </w:rPr>
            </w:pPr>
            <w:r>
              <w:rPr>
                <w:rFonts w:ascii="Times New Roman" w:hAnsi="Times New Roman" w:cs="Times New Roman"/>
                <w:b/>
                <w:bCs/>
                <w:color w:val="000000"/>
                <w:spacing w:val="-15"/>
                <w:sz w:val="24"/>
                <w:szCs w:val="24"/>
              </w:rPr>
              <w:softHyphen/>
            </w:r>
            <w:r w:rsidR="00DA0B4A" w:rsidRPr="00DA0B4A">
              <w:rPr>
                <w:rFonts w:asciiTheme="majorBidi" w:hAnsiTheme="majorBidi" w:cstheme="majorBidi"/>
                <w:sz w:val="24"/>
                <w:szCs w:val="24"/>
              </w:rPr>
              <w:t xml:space="preserve">The task is one for all people of all nations, and it is sufficient to unite the world. It will not be accomplished without vigorous leadership and without the enthusiastic participation of the thousands of millions of ordinary men and women in the advanced and low-income countries alike and together. In this task, the United Nations can, given the means, play a unique and indispensable role. </w:t>
            </w:r>
          </w:p>
          <w:p w:rsidR="00DA0B4A" w:rsidRPr="00DA0B4A" w:rsidRDefault="00DA0B4A" w:rsidP="00DA0B4A">
            <w:pPr>
              <w:pStyle w:val="NormalWeb"/>
              <w:textAlignment w:val="baseline"/>
              <w:rPr>
                <w:b/>
                <w:bCs/>
                <w:color w:val="000000"/>
                <w:shd w:val="clear" w:color="auto" w:fill="FFFFFF"/>
              </w:rPr>
            </w:pPr>
            <w:r w:rsidRPr="00DA0B4A">
              <w:rPr>
                <w:b/>
                <w:bCs/>
                <w:color w:val="000000"/>
                <w:shd w:val="clear" w:color="auto" w:fill="FFFFFF"/>
              </w:rPr>
              <w:t xml:space="preserve">Q: </w:t>
            </w:r>
            <w:r w:rsidR="005E709D">
              <w:rPr>
                <w:b/>
                <w:bCs/>
                <w:color w:val="000000"/>
                <w:shd w:val="clear" w:color="auto" w:fill="FFFFFF"/>
              </w:rPr>
              <w:t xml:space="preserve">Produce an </w:t>
            </w:r>
            <w:r w:rsidRPr="00DA0B4A">
              <w:rPr>
                <w:b/>
                <w:bCs/>
                <w:color w:val="000000"/>
                <w:shd w:val="clear" w:color="auto" w:fill="FFFFFF"/>
              </w:rPr>
              <w:t>equivalent t</w:t>
            </w:r>
            <w:r w:rsidR="00476FA6">
              <w:rPr>
                <w:b/>
                <w:bCs/>
                <w:color w:val="000000"/>
                <w:shd w:val="clear" w:color="auto" w:fill="FFFFFF"/>
              </w:rPr>
              <w:t>ranslation in</w:t>
            </w:r>
            <w:r w:rsidR="005E709D">
              <w:rPr>
                <w:b/>
                <w:bCs/>
                <w:color w:val="000000"/>
                <w:shd w:val="clear" w:color="auto" w:fill="FFFFFF"/>
              </w:rPr>
              <w:t>to</w:t>
            </w:r>
            <w:r w:rsidR="00476FA6">
              <w:rPr>
                <w:b/>
                <w:bCs/>
                <w:color w:val="000000"/>
                <w:shd w:val="clear" w:color="auto" w:fill="FFFFFF"/>
              </w:rPr>
              <w:t xml:space="preserve"> Kurdish </w:t>
            </w:r>
            <w:r w:rsidRPr="00DA0B4A">
              <w:rPr>
                <w:b/>
                <w:bCs/>
                <w:color w:val="000000"/>
                <w:shd w:val="clear" w:color="auto" w:fill="FFFFFF"/>
              </w:rPr>
              <w:t xml:space="preserve">for the following proverbs: </w:t>
            </w:r>
          </w:p>
          <w:p w:rsidR="005E709D" w:rsidRDefault="005E709D" w:rsidP="005E709D">
            <w:pPr>
              <w:pStyle w:val="ListParagraph"/>
              <w:numPr>
                <w:ilvl w:val="0"/>
                <w:numId w:val="17"/>
              </w:numPr>
              <w:spacing w:after="0" w:line="240" w:lineRule="auto"/>
              <w:jc w:val="both"/>
              <w:rPr>
                <w:rFonts w:asciiTheme="majorBidi" w:hAnsiTheme="majorBidi" w:cstheme="majorBidi"/>
                <w:sz w:val="24"/>
                <w:szCs w:val="24"/>
                <w:lang w:bidi="ar-IQ"/>
              </w:rPr>
            </w:pPr>
            <w:r w:rsidRPr="005E709D">
              <w:rPr>
                <w:rFonts w:asciiTheme="majorBidi" w:hAnsiTheme="majorBidi" w:cstheme="majorBidi"/>
                <w:sz w:val="24"/>
                <w:szCs w:val="24"/>
                <w:lang w:bidi="ar-IQ"/>
              </w:rPr>
              <w:t>The bait hides the hook.</w:t>
            </w:r>
          </w:p>
          <w:p w:rsidR="005E709D" w:rsidRPr="005E709D" w:rsidRDefault="005E709D" w:rsidP="005E709D">
            <w:pPr>
              <w:pStyle w:val="ListParagraph"/>
              <w:numPr>
                <w:ilvl w:val="0"/>
                <w:numId w:val="17"/>
              </w:numPr>
              <w:spacing w:after="0" w:line="240" w:lineRule="auto"/>
              <w:jc w:val="both"/>
              <w:rPr>
                <w:rFonts w:asciiTheme="majorBidi" w:hAnsiTheme="majorBidi" w:cstheme="majorBidi"/>
                <w:sz w:val="24"/>
                <w:szCs w:val="24"/>
                <w:lang w:bidi="ar-IQ"/>
              </w:rPr>
            </w:pPr>
            <w:r w:rsidRPr="00DA0B4A">
              <w:rPr>
                <w:rFonts w:asciiTheme="majorBidi" w:hAnsiTheme="majorBidi" w:cstheme="majorBidi"/>
                <w:sz w:val="24"/>
                <w:szCs w:val="24"/>
                <w:lang w:bidi="ar-IQ"/>
              </w:rPr>
              <w:t>Who keep company with the wolf will learn to howl.</w:t>
            </w:r>
          </w:p>
          <w:p w:rsidR="005E709D" w:rsidRPr="005E709D" w:rsidRDefault="005E709D" w:rsidP="005E709D">
            <w:pPr>
              <w:numPr>
                <w:ilvl w:val="0"/>
                <w:numId w:val="17"/>
              </w:numPr>
              <w:spacing w:after="0" w:line="240" w:lineRule="auto"/>
              <w:rPr>
                <w:rFonts w:asciiTheme="majorBidi" w:hAnsiTheme="majorBidi" w:cstheme="majorBidi"/>
                <w:sz w:val="24"/>
                <w:szCs w:val="24"/>
              </w:rPr>
            </w:pPr>
            <w:r w:rsidRPr="005E709D">
              <w:rPr>
                <w:rFonts w:asciiTheme="majorBidi" w:hAnsiTheme="majorBidi" w:cstheme="majorBidi"/>
                <w:sz w:val="24"/>
                <w:szCs w:val="24"/>
              </w:rPr>
              <w:t>Birds of a feather flock together.</w:t>
            </w:r>
          </w:p>
          <w:p w:rsidR="00DA0B4A" w:rsidRPr="00DA0B4A" w:rsidRDefault="00DA0B4A" w:rsidP="005E709D">
            <w:pPr>
              <w:pStyle w:val="ListParagraph"/>
              <w:numPr>
                <w:ilvl w:val="0"/>
                <w:numId w:val="17"/>
              </w:numPr>
              <w:spacing w:after="0" w:line="240" w:lineRule="auto"/>
              <w:jc w:val="both"/>
              <w:rPr>
                <w:rFonts w:asciiTheme="majorBidi" w:hAnsiTheme="majorBidi" w:cstheme="majorBidi"/>
                <w:sz w:val="24"/>
                <w:szCs w:val="24"/>
                <w:lang w:bidi="ar-IQ"/>
              </w:rPr>
            </w:pPr>
            <w:r w:rsidRPr="00DA0B4A">
              <w:rPr>
                <w:rFonts w:asciiTheme="majorBidi" w:hAnsiTheme="majorBidi" w:cstheme="majorBidi"/>
                <w:sz w:val="24"/>
                <w:szCs w:val="24"/>
                <w:lang w:bidi="ar-IQ"/>
              </w:rPr>
              <w:t>Too many cooks spoil the soup.</w:t>
            </w:r>
          </w:p>
          <w:p w:rsidR="00E74506" w:rsidRPr="00C5511C" w:rsidRDefault="00E74506" w:rsidP="00DA0B4A">
            <w:pPr>
              <w:spacing w:after="0" w:line="240" w:lineRule="auto"/>
              <w:ind w:left="720" w:hanging="720"/>
              <w:rPr>
                <w:rFonts w:asciiTheme="majorBidi" w:hAnsiTheme="majorBidi" w:cstheme="majorBidi"/>
                <w:sz w:val="12"/>
                <w:szCs w:val="12"/>
                <w:lang w:val="en-US" w:bidi="ar-KW"/>
              </w:rPr>
            </w:pPr>
          </w:p>
        </w:tc>
      </w:tr>
      <w:tr w:rsidR="008D46A4" w:rsidRPr="00891E96" w:rsidTr="00D63402">
        <w:trPr>
          <w:trHeight w:val="732"/>
        </w:trPr>
        <w:tc>
          <w:tcPr>
            <w:tcW w:w="9093" w:type="dxa"/>
            <w:gridSpan w:val="3"/>
          </w:tcPr>
          <w:p w:rsidR="001647A7" w:rsidRPr="00891E96" w:rsidRDefault="00CF5475" w:rsidP="000C1DA9">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 xml:space="preserve">20. </w:t>
            </w:r>
            <w:r w:rsidR="008D46A4" w:rsidRPr="00891E96">
              <w:rPr>
                <w:rFonts w:asciiTheme="majorBidi" w:hAnsiTheme="majorBidi" w:cstheme="majorBidi"/>
                <w:b/>
                <w:bCs/>
                <w:sz w:val="24"/>
                <w:szCs w:val="24"/>
                <w:lang w:bidi="ar-KW"/>
              </w:rPr>
              <w:t>Extra notes</w:t>
            </w:r>
          </w:p>
          <w:p w:rsidR="000C1DA9" w:rsidRPr="00891E96" w:rsidRDefault="00C3203B" w:rsidP="000144CC">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  </w:t>
            </w:r>
          </w:p>
          <w:p w:rsidR="00C3203B" w:rsidRPr="00C5511C" w:rsidRDefault="00C3203B" w:rsidP="000144CC">
            <w:pPr>
              <w:spacing w:after="0" w:line="240" w:lineRule="auto"/>
              <w:rPr>
                <w:rFonts w:asciiTheme="majorBidi" w:hAnsiTheme="majorBidi" w:cstheme="majorBidi"/>
                <w:sz w:val="12"/>
                <w:szCs w:val="12"/>
                <w:lang w:val="en-US" w:bidi="ar-KW"/>
              </w:rPr>
            </w:pPr>
          </w:p>
        </w:tc>
      </w:tr>
      <w:tr w:rsidR="00E61AD2" w:rsidRPr="00891E96" w:rsidTr="00D63402">
        <w:trPr>
          <w:trHeight w:val="732"/>
        </w:trPr>
        <w:tc>
          <w:tcPr>
            <w:tcW w:w="9093" w:type="dxa"/>
            <w:gridSpan w:val="3"/>
          </w:tcPr>
          <w:p w:rsidR="00E61AD2" w:rsidRPr="00891E96" w:rsidRDefault="00E61AD2" w:rsidP="00C3203B">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bidi="ar-KW"/>
              </w:rPr>
              <w:t>21. Peer review</w:t>
            </w:r>
            <w:r w:rsidR="00961D90" w:rsidRPr="00891E96">
              <w:rPr>
                <w:rFonts w:asciiTheme="majorBidi" w:hAnsiTheme="majorBidi" w:cstheme="majorBidi"/>
                <w:b/>
                <w:bCs/>
                <w:sz w:val="24"/>
                <w:szCs w:val="24"/>
                <w:rtl/>
                <w:lang w:bidi="ar-KW"/>
              </w:rPr>
              <w:t xml:space="preserve">                    </w:t>
            </w:r>
            <w:r w:rsidR="00C857AF" w:rsidRPr="00891E96">
              <w:rPr>
                <w:rFonts w:asciiTheme="majorBidi" w:hAnsiTheme="majorBidi" w:cstheme="majorBidi"/>
                <w:b/>
                <w:bCs/>
                <w:sz w:val="24"/>
                <w:szCs w:val="24"/>
                <w:rtl/>
                <w:lang w:bidi="ar-KW"/>
              </w:rPr>
              <w:t xml:space="preserve">          </w:t>
            </w:r>
            <w:r w:rsidR="00961D90" w:rsidRPr="00891E96">
              <w:rPr>
                <w:rFonts w:asciiTheme="majorBidi" w:hAnsiTheme="majorBidi" w:cstheme="majorBidi"/>
                <w:b/>
                <w:bCs/>
                <w:sz w:val="24"/>
                <w:szCs w:val="24"/>
                <w:rtl/>
                <w:lang w:bidi="ar-KW"/>
              </w:rPr>
              <w:t xml:space="preserve">                                </w:t>
            </w:r>
          </w:p>
          <w:p w:rsidR="0080086A" w:rsidRPr="00891E96" w:rsidRDefault="00E61AD2" w:rsidP="0080086A">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This course book has to be reviewed </w:t>
            </w:r>
            <w:r w:rsidR="0080086A" w:rsidRPr="00891E96">
              <w:rPr>
                <w:rFonts w:asciiTheme="majorBidi" w:hAnsiTheme="majorBidi" w:cstheme="majorBidi"/>
                <w:sz w:val="24"/>
                <w:szCs w:val="24"/>
                <w:lang w:bidi="ar-KW"/>
              </w:rPr>
              <w:t xml:space="preserve">and signed </w:t>
            </w:r>
            <w:r w:rsidRPr="00891E96">
              <w:rPr>
                <w:rFonts w:asciiTheme="majorBidi" w:hAnsiTheme="majorBidi" w:cstheme="majorBidi"/>
                <w:sz w:val="24"/>
                <w:szCs w:val="24"/>
                <w:lang w:bidi="ar-KW"/>
              </w:rPr>
              <w:t>by a peer</w:t>
            </w:r>
            <w:r w:rsidR="0080086A" w:rsidRPr="00891E96">
              <w:rPr>
                <w:rFonts w:asciiTheme="majorBidi" w:hAnsiTheme="majorBidi" w:cstheme="majorBidi"/>
                <w:sz w:val="24"/>
                <w:szCs w:val="24"/>
                <w:lang w:bidi="ar-KW"/>
              </w:rPr>
              <w:t>. The peer approves the contents of your course book by writing few sentences in this section.</w:t>
            </w:r>
          </w:p>
          <w:p w:rsidR="00961D90" w:rsidRPr="00C5511C" w:rsidRDefault="00E61AD2" w:rsidP="00C5511C">
            <w:pPr>
              <w:spacing w:after="0" w:line="240" w:lineRule="auto"/>
              <w:rPr>
                <w:rFonts w:asciiTheme="majorBidi" w:hAnsiTheme="majorBidi" w:cstheme="majorBidi"/>
                <w:i/>
                <w:iCs/>
                <w:sz w:val="24"/>
                <w:szCs w:val="24"/>
                <w:rtl/>
                <w:lang w:val="en-US" w:bidi="ar-KW"/>
              </w:rPr>
            </w:pPr>
            <w:r w:rsidRPr="00891E96">
              <w:rPr>
                <w:rFonts w:asciiTheme="majorBidi" w:hAnsiTheme="majorBidi" w:cstheme="majorBidi"/>
                <w:i/>
                <w:iCs/>
                <w:sz w:val="24"/>
                <w:szCs w:val="24"/>
                <w:lang w:bidi="ar-KW"/>
              </w:rPr>
              <w:t>(</w:t>
            </w:r>
            <w:r w:rsidR="0080086A" w:rsidRPr="00891E96">
              <w:rPr>
                <w:rFonts w:asciiTheme="majorBidi" w:hAnsiTheme="majorBidi" w:cstheme="majorBidi"/>
                <w:i/>
                <w:iCs/>
                <w:sz w:val="24"/>
                <w:szCs w:val="24"/>
                <w:lang w:bidi="ar-KW"/>
              </w:rPr>
              <w:t>A</w:t>
            </w:r>
            <w:r w:rsidRPr="00891E96">
              <w:rPr>
                <w:rFonts w:asciiTheme="majorBidi" w:hAnsiTheme="majorBidi" w:cstheme="majorBidi"/>
                <w:i/>
                <w:iCs/>
                <w:sz w:val="24"/>
                <w:szCs w:val="24"/>
                <w:lang w:bidi="ar-KW"/>
              </w:rPr>
              <w:t xml:space="preserve"> peer is person who has enough knowledge about the subject you are </w:t>
            </w:r>
            <w:r w:rsidR="00207B61" w:rsidRPr="00891E96">
              <w:rPr>
                <w:rFonts w:asciiTheme="majorBidi" w:hAnsiTheme="majorBidi" w:cstheme="majorBidi"/>
                <w:i/>
                <w:iCs/>
                <w:sz w:val="24"/>
                <w:szCs w:val="24"/>
                <w:lang w:bidi="ar-KW"/>
              </w:rPr>
              <w:t>teaching;</w:t>
            </w:r>
            <w:r w:rsidR="0080086A" w:rsidRPr="00891E96">
              <w:rPr>
                <w:rFonts w:asciiTheme="majorBidi" w:hAnsiTheme="majorBidi" w:cstheme="majorBidi"/>
                <w:i/>
                <w:iCs/>
                <w:sz w:val="24"/>
                <w:szCs w:val="24"/>
                <w:lang w:bidi="ar-KW"/>
              </w:rPr>
              <w:t xml:space="preserve"> he/she has to be a professor, assistant professor</w:t>
            </w:r>
            <w:r w:rsidR="00961D90" w:rsidRPr="00891E96">
              <w:rPr>
                <w:rFonts w:asciiTheme="majorBidi" w:hAnsiTheme="majorBidi" w:cstheme="majorBidi"/>
                <w:i/>
                <w:iCs/>
                <w:sz w:val="24"/>
                <w:szCs w:val="24"/>
                <w:lang w:bidi="ar-KW"/>
              </w:rPr>
              <w:t>,</w:t>
            </w:r>
            <w:r w:rsidR="0080086A" w:rsidRPr="00891E96">
              <w:rPr>
                <w:rFonts w:asciiTheme="majorBidi" w:hAnsiTheme="majorBidi" w:cstheme="majorBidi"/>
                <w:i/>
                <w:iCs/>
                <w:sz w:val="24"/>
                <w:szCs w:val="24"/>
                <w:lang w:bidi="ar-KW"/>
              </w:rPr>
              <w:t xml:space="preserve"> a lecturer or an expert in the field of your subject).</w:t>
            </w:r>
          </w:p>
        </w:tc>
      </w:tr>
    </w:tbl>
    <w:p w:rsidR="00E95307" w:rsidRPr="00891E96" w:rsidRDefault="00E95307" w:rsidP="008D46A4">
      <w:pPr>
        <w:rPr>
          <w:rFonts w:asciiTheme="majorBidi" w:hAnsiTheme="majorBidi" w:cstheme="majorBidi"/>
          <w:sz w:val="24"/>
          <w:szCs w:val="24"/>
          <w:lang w:val="en-US" w:bidi="ar-KW"/>
        </w:rPr>
      </w:pPr>
    </w:p>
    <w:sectPr w:rsidR="00E95307" w:rsidRPr="00891E96"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F0" w:rsidRDefault="00616CF0" w:rsidP="00483DD0">
      <w:pPr>
        <w:spacing w:after="0" w:line="240" w:lineRule="auto"/>
      </w:pPr>
      <w:r>
        <w:separator/>
      </w:r>
    </w:p>
  </w:endnote>
  <w:endnote w:type="continuationSeparator" w:id="0">
    <w:p w:rsidR="00616CF0" w:rsidRDefault="00616CF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F0" w:rsidRDefault="00616CF0" w:rsidP="00483DD0">
      <w:pPr>
        <w:spacing w:after="0" w:line="240" w:lineRule="auto"/>
      </w:pPr>
      <w:r>
        <w:separator/>
      </w:r>
    </w:p>
  </w:footnote>
  <w:footnote w:type="continuationSeparator" w:id="0">
    <w:p w:rsidR="00616CF0" w:rsidRDefault="00616CF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27B"/>
    <w:multiLevelType w:val="hybridMultilevel"/>
    <w:tmpl w:val="CD5CFB0C"/>
    <w:lvl w:ilvl="0" w:tplc="BFAE2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3509E"/>
    <w:multiLevelType w:val="hybridMultilevel"/>
    <w:tmpl w:val="034E1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0AE6"/>
    <w:multiLevelType w:val="hybridMultilevel"/>
    <w:tmpl w:val="27D8E6BC"/>
    <w:lvl w:ilvl="0" w:tplc="6240C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0464"/>
    <w:multiLevelType w:val="hybridMultilevel"/>
    <w:tmpl w:val="52CCDD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A70E2"/>
    <w:multiLevelType w:val="hybridMultilevel"/>
    <w:tmpl w:val="3044F0EE"/>
    <w:lvl w:ilvl="0" w:tplc="5E428D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26568D"/>
    <w:multiLevelType w:val="hybridMultilevel"/>
    <w:tmpl w:val="F1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F462C"/>
    <w:multiLevelType w:val="hybridMultilevel"/>
    <w:tmpl w:val="9904C08E"/>
    <w:lvl w:ilvl="0" w:tplc="63B0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261D6"/>
    <w:multiLevelType w:val="hybridMultilevel"/>
    <w:tmpl w:val="7718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62A1E"/>
    <w:multiLevelType w:val="hybridMultilevel"/>
    <w:tmpl w:val="13D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624A9"/>
    <w:multiLevelType w:val="hybridMultilevel"/>
    <w:tmpl w:val="F4867D9C"/>
    <w:lvl w:ilvl="0" w:tplc="286CFAF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92536"/>
    <w:multiLevelType w:val="hybridMultilevel"/>
    <w:tmpl w:val="8F6EE3A2"/>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B2276D0"/>
    <w:multiLevelType w:val="hybridMultilevel"/>
    <w:tmpl w:val="F1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F3EB8"/>
    <w:multiLevelType w:val="hybridMultilevel"/>
    <w:tmpl w:val="F3A4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B5CD9"/>
    <w:multiLevelType w:val="hybridMultilevel"/>
    <w:tmpl w:val="0E66D8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552DD0"/>
    <w:multiLevelType w:val="hybridMultilevel"/>
    <w:tmpl w:val="3656D8F4"/>
    <w:lvl w:ilvl="0" w:tplc="9EDC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01389"/>
    <w:multiLevelType w:val="hybridMultilevel"/>
    <w:tmpl w:val="989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D7DDF"/>
    <w:multiLevelType w:val="hybridMultilevel"/>
    <w:tmpl w:val="93DC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F1538"/>
    <w:multiLevelType w:val="hybridMultilevel"/>
    <w:tmpl w:val="25EAFAF2"/>
    <w:lvl w:ilvl="0" w:tplc="4F12B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7"/>
  </w:num>
  <w:num w:numId="6">
    <w:abstractNumId w:val="9"/>
  </w:num>
  <w:num w:numId="7">
    <w:abstractNumId w:val="12"/>
  </w:num>
  <w:num w:numId="8">
    <w:abstractNumId w:val="16"/>
  </w:num>
  <w:num w:numId="9">
    <w:abstractNumId w:val="10"/>
  </w:num>
  <w:num w:numId="10">
    <w:abstractNumId w:val="3"/>
  </w:num>
  <w:num w:numId="11">
    <w:abstractNumId w:val="14"/>
  </w:num>
  <w:num w:numId="12">
    <w:abstractNumId w:val="6"/>
  </w:num>
  <w:num w:numId="13">
    <w:abstractNumId w:val="2"/>
  </w:num>
  <w:num w:numId="14">
    <w:abstractNumId w:val="4"/>
  </w:num>
  <w:num w:numId="15">
    <w:abstractNumId w:val="15"/>
  </w:num>
  <w:num w:numId="16">
    <w:abstractNumId w:val="0"/>
  </w:num>
  <w:num w:numId="17">
    <w:abstractNumId w:val="17"/>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34C"/>
    <w:rsid w:val="000150F0"/>
    <w:rsid w:val="000559E6"/>
    <w:rsid w:val="000608E9"/>
    <w:rsid w:val="00062C41"/>
    <w:rsid w:val="00074C91"/>
    <w:rsid w:val="000B37F8"/>
    <w:rsid w:val="000C1DA9"/>
    <w:rsid w:val="000D62DB"/>
    <w:rsid w:val="000F0683"/>
    <w:rsid w:val="000F2337"/>
    <w:rsid w:val="001036E7"/>
    <w:rsid w:val="0013399B"/>
    <w:rsid w:val="001343E5"/>
    <w:rsid w:val="001451D4"/>
    <w:rsid w:val="00162F75"/>
    <w:rsid w:val="001647A7"/>
    <w:rsid w:val="0017297C"/>
    <w:rsid w:val="001753AF"/>
    <w:rsid w:val="00175A60"/>
    <w:rsid w:val="00180272"/>
    <w:rsid w:val="001879E8"/>
    <w:rsid w:val="001925F0"/>
    <w:rsid w:val="001932C5"/>
    <w:rsid w:val="001A07FE"/>
    <w:rsid w:val="001A6060"/>
    <w:rsid w:val="001A677C"/>
    <w:rsid w:val="001B11A7"/>
    <w:rsid w:val="001B3218"/>
    <w:rsid w:val="001C6219"/>
    <w:rsid w:val="001C6BC2"/>
    <w:rsid w:val="001E0E31"/>
    <w:rsid w:val="001E3F94"/>
    <w:rsid w:val="001F0B07"/>
    <w:rsid w:val="002013F2"/>
    <w:rsid w:val="00207B61"/>
    <w:rsid w:val="00213EB8"/>
    <w:rsid w:val="00225761"/>
    <w:rsid w:val="00250301"/>
    <w:rsid w:val="0025284B"/>
    <w:rsid w:val="0027052E"/>
    <w:rsid w:val="00275585"/>
    <w:rsid w:val="002B03E6"/>
    <w:rsid w:val="002B093C"/>
    <w:rsid w:val="002B4E0C"/>
    <w:rsid w:val="002B6ACC"/>
    <w:rsid w:val="002B7CC7"/>
    <w:rsid w:val="002C03B9"/>
    <w:rsid w:val="002E3820"/>
    <w:rsid w:val="002F44B8"/>
    <w:rsid w:val="002F72FA"/>
    <w:rsid w:val="00314FBD"/>
    <w:rsid w:val="0033441E"/>
    <w:rsid w:val="00335432"/>
    <w:rsid w:val="00336236"/>
    <w:rsid w:val="003438CA"/>
    <w:rsid w:val="00350C45"/>
    <w:rsid w:val="00382035"/>
    <w:rsid w:val="00382B9B"/>
    <w:rsid w:val="0038609A"/>
    <w:rsid w:val="003964F8"/>
    <w:rsid w:val="003968C8"/>
    <w:rsid w:val="003A31D6"/>
    <w:rsid w:val="003B188C"/>
    <w:rsid w:val="003B7F21"/>
    <w:rsid w:val="003E5422"/>
    <w:rsid w:val="003F003A"/>
    <w:rsid w:val="003F03ED"/>
    <w:rsid w:val="004022E2"/>
    <w:rsid w:val="00415725"/>
    <w:rsid w:val="0042271C"/>
    <w:rsid w:val="00432A34"/>
    <w:rsid w:val="00437B9D"/>
    <w:rsid w:val="00441BF4"/>
    <w:rsid w:val="00451AA5"/>
    <w:rsid w:val="004619A7"/>
    <w:rsid w:val="00476FA6"/>
    <w:rsid w:val="00483DD0"/>
    <w:rsid w:val="00485630"/>
    <w:rsid w:val="00493829"/>
    <w:rsid w:val="00496C0F"/>
    <w:rsid w:val="004A4595"/>
    <w:rsid w:val="004B454F"/>
    <w:rsid w:val="004C73FA"/>
    <w:rsid w:val="004E7BD7"/>
    <w:rsid w:val="004F23DE"/>
    <w:rsid w:val="004F36AF"/>
    <w:rsid w:val="00520EBE"/>
    <w:rsid w:val="005275E5"/>
    <w:rsid w:val="00530EF7"/>
    <w:rsid w:val="0055489D"/>
    <w:rsid w:val="005615E4"/>
    <w:rsid w:val="0056591C"/>
    <w:rsid w:val="00565C39"/>
    <w:rsid w:val="00570722"/>
    <w:rsid w:val="00596D6D"/>
    <w:rsid w:val="005A0D4D"/>
    <w:rsid w:val="005A288D"/>
    <w:rsid w:val="005C4B74"/>
    <w:rsid w:val="005C787F"/>
    <w:rsid w:val="005D6C17"/>
    <w:rsid w:val="005E01F1"/>
    <w:rsid w:val="005E709D"/>
    <w:rsid w:val="006046D4"/>
    <w:rsid w:val="00605649"/>
    <w:rsid w:val="006068C6"/>
    <w:rsid w:val="0061048A"/>
    <w:rsid w:val="00616CF0"/>
    <w:rsid w:val="0062181D"/>
    <w:rsid w:val="006257DF"/>
    <w:rsid w:val="00634F2B"/>
    <w:rsid w:val="006351D3"/>
    <w:rsid w:val="00645581"/>
    <w:rsid w:val="0066473B"/>
    <w:rsid w:val="006766CD"/>
    <w:rsid w:val="0068156C"/>
    <w:rsid w:val="00687D3C"/>
    <w:rsid w:val="00691F98"/>
    <w:rsid w:val="00694C96"/>
    <w:rsid w:val="00695467"/>
    <w:rsid w:val="006A57BA"/>
    <w:rsid w:val="006B7765"/>
    <w:rsid w:val="006C0720"/>
    <w:rsid w:val="006C3B09"/>
    <w:rsid w:val="006D6377"/>
    <w:rsid w:val="006D6532"/>
    <w:rsid w:val="006F5726"/>
    <w:rsid w:val="00704B51"/>
    <w:rsid w:val="0074383E"/>
    <w:rsid w:val="007556FC"/>
    <w:rsid w:val="00764E54"/>
    <w:rsid w:val="007858FD"/>
    <w:rsid w:val="007A0936"/>
    <w:rsid w:val="007B50DE"/>
    <w:rsid w:val="007D6EB9"/>
    <w:rsid w:val="007E0387"/>
    <w:rsid w:val="007E2FF0"/>
    <w:rsid w:val="007F0899"/>
    <w:rsid w:val="0080086A"/>
    <w:rsid w:val="00803B44"/>
    <w:rsid w:val="00811A72"/>
    <w:rsid w:val="00812637"/>
    <w:rsid w:val="00813D91"/>
    <w:rsid w:val="008172D2"/>
    <w:rsid w:val="008230E3"/>
    <w:rsid w:val="00830EE6"/>
    <w:rsid w:val="00835403"/>
    <w:rsid w:val="00862069"/>
    <w:rsid w:val="00880F59"/>
    <w:rsid w:val="00881962"/>
    <w:rsid w:val="00883D4D"/>
    <w:rsid w:val="00884A46"/>
    <w:rsid w:val="00891E96"/>
    <w:rsid w:val="008B4275"/>
    <w:rsid w:val="008C1BE0"/>
    <w:rsid w:val="008C318D"/>
    <w:rsid w:val="008C703A"/>
    <w:rsid w:val="008D46A4"/>
    <w:rsid w:val="008D7A50"/>
    <w:rsid w:val="00930829"/>
    <w:rsid w:val="009343B9"/>
    <w:rsid w:val="00934952"/>
    <w:rsid w:val="00961D90"/>
    <w:rsid w:val="00990972"/>
    <w:rsid w:val="00992C73"/>
    <w:rsid w:val="009B2130"/>
    <w:rsid w:val="009C24B6"/>
    <w:rsid w:val="009C50EB"/>
    <w:rsid w:val="009D0F64"/>
    <w:rsid w:val="009D0FC6"/>
    <w:rsid w:val="009E0397"/>
    <w:rsid w:val="009F6FC4"/>
    <w:rsid w:val="009F7BEC"/>
    <w:rsid w:val="00A127F2"/>
    <w:rsid w:val="00A1285B"/>
    <w:rsid w:val="00A367F2"/>
    <w:rsid w:val="00A60620"/>
    <w:rsid w:val="00A64B85"/>
    <w:rsid w:val="00A65B0A"/>
    <w:rsid w:val="00A73450"/>
    <w:rsid w:val="00A7630F"/>
    <w:rsid w:val="00A8131E"/>
    <w:rsid w:val="00AA4358"/>
    <w:rsid w:val="00AC3753"/>
    <w:rsid w:val="00AD68F9"/>
    <w:rsid w:val="00B00663"/>
    <w:rsid w:val="00B2706B"/>
    <w:rsid w:val="00B341B9"/>
    <w:rsid w:val="00B437D1"/>
    <w:rsid w:val="00B75792"/>
    <w:rsid w:val="00B916A8"/>
    <w:rsid w:val="00BA08F6"/>
    <w:rsid w:val="00BA1712"/>
    <w:rsid w:val="00BB361A"/>
    <w:rsid w:val="00BB632B"/>
    <w:rsid w:val="00BC4897"/>
    <w:rsid w:val="00BD15AE"/>
    <w:rsid w:val="00BD7B68"/>
    <w:rsid w:val="00BF030F"/>
    <w:rsid w:val="00BF1C2F"/>
    <w:rsid w:val="00C007E8"/>
    <w:rsid w:val="00C0640B"/>
    <w:rsid w:val="00C1763E"/>
    <w:rsid w:val="00C26D96"/>
    <w:rsid w:val="00C3203B"/>
    <w:rsid w:val="00C3581C"/>
    <w:rsid w:val="00C446B9"/>
    <w:rsid w:val="00C46D58"/>
    <w:rsid w:val="00C504DA"/>
    <w:rsid w:val="00C525DA"/>
    <w:rsid w:val="00C5511C"/>
    <w:rsid w:val="00C55241"/>
    <w:rsid w:val="00C76E87"/>
    <w:rsid w:val="00C81CCD"/>
    <w:rsid w:val="00C82733"/>
    <w:rsid w:val="00C832C8"/>
    <w:rsid w:val="00C857AF"/>
    <w:rsid w:val="00C85E8D"/>
    <w:rsid w:val="00C97DBA"/>
    <w:rsid w:val="00CB3E8B"/>
    <w:rsid w:val="00CC5CD1"/>
    <w:rsid w:val="00CC676C"/>
    <w:rsid w:val="00CE592D"/>
    <w:rsid w:val="00CF4689"/>
    <w:rsid w:val="00CF5475"/>
    <w:rsid w:val="00CF5DF9"/>
    <w:rsid w:val="00D121E1"/>
    <w:rsid w:val="00D211B7"/>
    <w:rsid w:val="00D34B4E"/>
    <w:rsid w:val="00D50C2A"/>
    <w:rsid w:val="00D63402"/>
    <w:rsid w:val="00D7034D"/>
    <w:rsid w:val="00D7486A"/>
    <w:rsid w:val="00D84512"/>
    <w:rsid w:val="00DA0B4A"/>
    <w:rsid w:val="00DA1249"/>
    <w:rsid w:val="00E015BF"/>
    <w:rsid w:val="00E22CEE"/>
    <w:rsid w:val="00E34B54"/>
    <w:rsid w:val="00E51347"/>
    <w:rsid w:val="00E54585"/>
    <w:rsid w:val="00E61AD2"/>
    <w:rsid w:val="00E62063"/>
    <w:rsid w:val="00E64E73"/>
    <w:rsid w:val="00E74506"/>
    <w:rsid w:val="00E841EE"/>
    <w:rsid w:val="00E85A79"/>
    <w:rsid w:val="00E873BC"/>
    <w:rsid w:val="00E95307"/>
    <w:rsid w:val="00EC6163"/>
    <w:rsid w:val="00ED0112"/>
    <w:rsid w:val="00ED1EBB"/>
    <w:rsid w:val="00ED3387"/>
    <w:rsid w:val="00ED422A"/>
    <w:rsid w:val="00EE60FC"/>
    <w:rsid w:val="00F325E5"/>
    <w:rsid w:val="00F35DA7"/>
    <w:rsid w:val="00F5299E"/>
    <w:rsid w:val="00F70F72"/>
    <w:rsid w:val="00F7302E"/>
    <w:rsid w:val="00F9395F"/>
    <w:rsid w:val="00FA6BE0"/>
    <w:rsid w:val="00FB7AFF"/>
    <w:rsid w:val="00FB7BCE"/>
    <w:rsid w:val="00FB7C7A"/>
    <w:rsid w:val="00FC3C83"/>
    <w:rsid w:val="00FC5430"/>
    <w:rsid w:val="00FD437F"/>
    <w:rsid w:val="00FE1252"/>
    <w:rsid w:val="00FE5624"/>
    <w:rsid w:val="00FE6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E3820"/>
    <w:pPr>
      <w:keepNext/>
      <w:keepLines/>
      <w:spacing w:before="480" w:after="24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style-span">
    <w:name w:val="apple-style-span"/>
    <w:basedOn w:val="DefaultParagraphFont"/>
    <w:rsid w:val="00162F75"/>
  </w:style>
  <w:style w:type="character" w:customStyle="1" w:styleId="Heading1Char">
    <w:name w:val="Heading 1 Char"/>
    <w:basedOn w:val="DefaultParagraphFont"/>
    <w:link w:val="Heading1"/>
    <w:uiPriority w:val="9"/>
    <w:rsid w:val="002E3820"/>
    <w:rPr>
      <w:rFonts w:ascii="Cambria" w:eastAsia="Times New Roman" w:hAnsi="Cambria" w:cs="Times New Roman"/>
      <w:b/>
      <w:bCs/>
      <w:color w:val="365F91"/>
      <w:sz w:val="28"/>
      <w:szCs w:val="28"/>
    </w:rPr>
  </w:style>
  <w:style w:type="paragraph" w:styleId="NormalWeb">
    <w:name w:val="Normal (Web)"/>
    <w:basedOn w:val="Normal"/>
    <w:uiPriority w:val="99"/>
    <w:unhideWhenUsed/>
    <w:rsid w:val="002E3820"/>
    <w:pPr>
      <w:spacing w:before="100" w:beforeAutospacing="1" w:after="100" w:afterAutospacing="1" w:line="240" w:lineRule="auto"/>
    </w:pPr>
    <w:rPr>
      <w:rFonts w:ascii="Times New Roman" w:eastAsia="Times New Roman" w:hAnsi="Times New Roman" w:cs="Times New Roman"/>
      <w:color w:val="FFFF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E3820"/>
    <w:pPr>
      <w:keepNext/>
      <w:keepLines/>
      <w:spacing w:before="480" w:after="24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style-span">
    <w:name w:val="apple-style-span"/>
    <w:basedOn w:val="DefaultParagraphFont"/>
    <w:rsid w:val="00162F75"/>
  </w:style>
  <w:style w:type="character" w:customStyle="1" w:styleId="Heading1Char">
    <w:name w:val="Heading 1 Char"/>
    <w:basedOn w:val="DefaultParagraphFont"/>
    <w:link w:val="Heading1"/>
    <w:uiPriority w:val="9"/>
    <w:rsid w:val="002E3820"/>
    <w:rPr>
      <w:rFonts w:ascii="Cambria" w:eastAsia="Times New Roman" w:hAnsi="Cambria" w:cs="Times New Roman"/>
      <w:b/>
      <w:bCs/>
      <w:color w:val="365F91"/>
      <w:sz w:val="28"/>
      <w:szCs w:val="28"/>
    </w:rPr>
  </w:style>
  <w:style w:type="paragraph" w:styleId="NormalWeb">
    <w:name w:val="Normal (Web)"/>
    <w:basedOn w:val="Normal"/>
    <w:uiPriority w:val="99"/>
    <w:unhideWhenUsed/>
    <w:rsid w:val="002E3820"/>
    <w:pPr>
      <w:spacing w:before="100" w:beforeAutospacing="1" w:after="100" w:afterAutospacing="1" w:line="240" w:lineRule="auto"/>
    </w:pPr>
    <w:rPr>
      <w:rFonts w:ascii="Times New Roman" w:eastAsia="Times New Roman" w:hAnsi="Times New Roman" w:cs="Times New Roman"/>
      <w:color w:val="FFFF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3566">
      <w:bodyDiv w:val="1"/>
      <w:marLeft w:val="0"/>
      <w:marRight w:val="0"/>
      <w:marTop w:val="0"/>
      <w:marBottom w:val="0"/>
      <w:divBdr>
        <w:top w:val="none" w:sz="0" w:space="0" w:color="auto"/>
        <w:left w:val="none" w:sz="0" w:space="0" w:color="auto"/>
        <w:bottom w:val="none" w:sz="0" w:space="0" w:color="auto"/>
        <w:right w:val="none" w:sz="0" w:space="0" w:color="auto"/>
      </w:divBdr>
    </w:div>
    <w:div w:id="692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FOR COMPUTER</cp:lastModifiedBy>
  <cp:revision>8</cp:revision>
  <cp:lastPrinted>2022-09-13T22:11:00Z</cp:lastPrinted>
  <dcterms:created xsi:type="dcterms:W3CDTF">2022-06-07T23:39:00Z</dcterms:created>
  <dcterms:modified xsi:type="dcterms:W3CDTF">2022-09-13T22:11:00Z</dcterms:modified>
</cp:coreProperties>
</file>