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06" w:rsidRDefault="007061B4">
      <w:pPr>
        <w:pStyle w:val="BodyText"/>
        <w:rPr>
          <w:rFonts w:ascii="Times New Roman"/>
          <w:sz w:val="20"/>
        </w:rPr>
      </w:pPr>
      <w:r>
        <w:rPr>
          <w:noProof/>
        </w:rPr>
        <w:drawing>
          <wp:anchor distT="0" distB="0" distL="0" distR="0" simplePos="0" relativeHeight="15728640" behindDoc="0" locked="0" layoutInCell="1" allowOverlap="1" wp14:anchorId="08145E83" wp14:editId="107A882E">
            <wp:simplePos x="0" y="0"/>
            <wp:positionH relativeFrom="page">
              <wp:posOffset>6229350</wp:posOffset>
            </wp:positionH>
            <wp:positionV relativeFrom="paragraph">
              <wp:posOffset>-38100</wp:posOffset>
            </wp:positionV>
            <wp:extent cx="1422400" cy="1422400"/>
            <wp:effectExtent l="0" t="0" r="0" b="0"/>
            <wp:wrapNone/>
            <wp:docPr id="1" name="image1.png"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24874" cy="1424874"/>
                    </a:xfrm>
                    <a:prstGeom prst="rect">
                      <a:avLst/>
                    </a:prstGeom>
                  </pic:spPr>
                </pic:pic>
              </a:graphicData>
            </a:graphic>
            <wp14:sizeRelH relativeFrom="margin">
              <wp14:pctWidth>0</wp14:pctWidth>
            </wp14:sizeRelH>
            <wp14:sizeRelV relativeFrom="margin">
              <wp14:pctHeight>0</wp14:pctHeight>
            </wp14:sizeRelV>
          </wp:anchor>
        </w:drawing>
      </w:r>
    </w:p>
    <w:p w:rsidR="001A0C06" w:rsidRDefault="001A0C06">
      <w:pPr>
        <w:pStyle w:val="BodyText"/>
        <w:rPr>
          <w:rFonts w:ascii="Times New Roman"/>
          <w:sz w:val="20"/>
        </w:rPr>
      </w:pPr>
    </w:p>
    <w:p w:rsidR="001A0C06" w:rsidRDefault="001A0C06">
      <w:pPr>
        <w:pStyle w:val="BodyText"/>
        <w:rPr>
          <w:rFonts w:ascii="Times New Roman"/>
          <w:sz w:val="20"/>
        </w:rPr>
      </w:pPr>
    </w:p>
    <w:p w:rsidR="001A0C06" w:rsidRDefault="001A0C06">
      <w:pPr>
        <w:pStyle w:val="BodyText"/>
        <w:rPr>
          <w:rFonts w:ascii="Times New Roman"/>
          <w:sz w:val="20"/>
        </w:rPr>
      </w:pPr>
    </w:p>
    <w:p w:rsidR="001A0C06" w:rsidRDefault="001A0C06">
      <w:pPr>
        <w:pStyle w:val="BodyText"/>
        <w:spacing w:before="10"/>
        <w:rPr>
          <w:rFonts w:ascii="Times New Roman"/>
          <w:sz w:val="17"/>
        </w:rPr>
      </w:pPr>
    </w:p>
    <w:p w:rsidR="001A0C06" w:rsidRDefault="002D5A1A">
      <w:pPr>
        <w:pStyle w:val="Title"/>
      </w:pPr>
      <w:r>
        <w:t>Academic Curriculum Vitae</w:t>
      </w:r>
    </w:p>
    <w:p w:rsidR="001A0C06" w:rsidRDefault="007061B4">
      <w:pPr>
        <w:pStyle w:val="BodyText"/>
        <w:rPr>
          <w:b/>
          <w:sz w:val="78"/>
        </w:rPr>
      </w:pPr>
      <w:r>
        <w:rPr>
          <w:b/>
          <w:noProof/>
          <w:sz w:val="78"/>
        </w:rPr>
        <w:drawing>
          <wp:anchor distT="0" distB="0" distL="114300" distR="114300" simplePos="0" relativeHeight="251658240" behindDoc="0" locked="0" layoutInCell="1" allowOverlap="1">
            <wp:simplePos x="0" y="0"/>
            <wp:positionH relativeFrom="column">
              <wp:posOffset>5511800</wp:posOffset>
            </wp:positionH>
            <wp:positionV relativeFrom="paragraph">
              <wp:posOffset>351155</wp:posOffset>
            </wp:positionV>
            <wp:extent cx="1123950" cy="1522842"/>
            <wp:effectExtent l="0" t="0" r="0" b="0"/>
            <wp:wrapNone/>
            <wp:docPr id="3" name="Picture 3" descr="C:\Users\Ram For Computer\Desktop\zary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Ram For Computer\Desktop\zarya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5228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0C06" w:rsidRDefault="002D5A1A">
      <w:pPr>
        <w:pStyle w:val="Heading1"/>
      </w:pPr>
      <w:r>
        <w:t>Personal Information:</w:t>
      </w:r>
    </w:p>
    <w:p w:rsidR="001A0C06" w:rsidRDefault="002D5A1A">
      <w:pPr>
        <w:pStyle w:val="BodyText"/>
        <w:spacing w:before="206"/>
        <w:ind w:left="100"/>
      </w:pPr>
      <w:r>
        <w:t>Full Name:</w:t>
      </w:r>
      <w:r w:rsidR="007061B4">
        <w:t xml:space="preserve"> </w:t>
      </w:r>
      <w:proofErr w:type="spellStart"/>
      <w:r w:rsidR="007061B4">
        <w:t>Zarya</w:t>
      </w:r>
      <w:proofErr w:type="spellEnd"/>
      <w:r w:rsidR="007061B4">
        <w:t xml:space="preserve"> Ahmad </w:t>
      </w:r>
      <w:proofErr w:type="spellStart"/>
      <w:r w:rsidR="007061B4">
        <w:t>Taher</w:t>
      </w:r>
      <w:proofErr w:type="spellEnd"/>
    </w:p>
    <w:p w:rsidR="001A0C06" w:rsidRDefault="002D5A1A">
      <w:pPr>
        <w:pStyle w:val="BodyText"/>
        <w:spacing w:before="22"/>
        <w:ind w:left="100"/>
      </w:pPr>
      <w:r>
        <w:t>A</w:t>
      </w:r>
      <w:r>
        <w:t>cademic Title:</w:t>
      </w:r>
      <w:r w:rsidR="007061B4">
        <w:t xml:space="preserve"> Lecturer</w:t>
      </w:r>
    </w:p>
    <w:p w:rsidR="001A0C06" w:rsidRDefault="007061B4" w:rsidP="000F441D">
      <w:pPr>
        <w:pStyle w:val="BodyText"/>
        <w:spacing w:before="28" w:line="256" w:lineRule="auto"/>
        <w:ind w:left="100" w:right="6452"/>
      </w:pPr>
      <w:r>
        <w:t>Email:</w:t>
      </w:r>
      <w:r w:rsidR="00774CB6">
        <w:t xml:space="preserve"> </w:t>
      </w:r>
      <w:proofErr w:type="spellStart"/>
      <w:r w:rsidRPr="007061B4">
        <w:t>zarya.taher@su.edu.krd</w:t>
      </w:r>
      <w:proofErr w:type="spellEnd"/>
      <w:r>
        <w:br/>
      </w:r>
      <w:r w:rsidR="002D5A1A">
        <w:t>Mobile:</w:t>
      </w:r>
      <w:r w:rsidR="000F441D">
        <w:t xml:space="preserve"> 009647514573689</w:t>
      </w:r>
    </w:p>
    <w:p w:rsidR="001A0C06" w:rsidRDefault="001A0C06">
      <w:pPr>
        <w:pStyle w:val="BodyText"/>
        <w:spacing w:before="1"/>
        <w:rPr>
          <w:sz w:val="28"/>
        </w:rPr>
      </w:pPr>
    </w:p>
    <w:p w:rsidR="001A0C06" w:rsidRDefault="002D5A1A">
      <w:pPr>
        <w:pStyle w:val="Heading1"/>
      </w:pPr>
      <w:r>
        <w:t>Education:</w:t>
      </w:r>
    </w:p>
    <w:p w:rsidR="001A0C06" w:rsidRDefault="000F441D" w:rsidP="000F441D">
      <w:pPr>
        <w:pStyle w:val="BodyText"/>
        <w:numPr>
          <w:ilvl w:val="0"/>
          <w:numId w:val="2"/>
        </w:numPr>
        <w:spacing w:before="11"/>
        <w:rPr>
          <w:sz w:val="29"/>
        </w:rPr>
      </w:pPr>
      <w:r>
        <w:rPr>
          <w:sz w:val="29"/>
        </w:rPr>
        <w:t xml:space="preserve">Bachelor's degree in </w:t>
      </w:r>
      <w:r w:rsidRPr="000F441D">
        <w:rPr>
          <w:sz w:val="29"/>
        </w:rPr>
        <w:t>College of Arts</w:t>
      </w:r>
      <w:r>
        <w:rPr>
          <w:sz w:val="29"/>
        </w:rPr>
        <w:t xml:space="preserve"> </w:t>
      </w:r>
      <w:r w:rsidRPr="000F441D">
        <w:rPr>
          <w:sz w:val="29"/>
        </w:rPr>
        <w:t>department of sociology</w:t>
      </w:r>
      <w:r>
        <w:rPr>
          <w:sz w:val="29"/>
        </w:rPr>
        <w:br/>
      </w:r>
      <w:proofErr w:type="spellStart"/>
      <w:r>
        <w:rPr>
          <w:sz w:val="29"/>
        </w:rPr>
        <w:t>salahaddin</w:t>
      </w:r>
      <w:proofErr w:type="spellEnd"/>
      <w:r>
        <w:rPr>
          <w:sz w:val="29"/>
        </w:rPr>
        <w:t xml:space="preserve"> university 2004</w:t>
      </w:r>
      <w:r w:rsidR="00DF219E">
        <w:rPr>
          <w:sz w:val="29"/>
        </w:rPr>
        <w:br/>
      </w:r>
    </w:p>
    <w:p w:rsidR="000F441D" w:rsidRDefault="000F441D" w:rsidP="00BD1930">
      <w:pPr>
        <w:pStyle w:val="BodyText"/>
        <w:numPr>
          <w:ilvl w:val="0"/>
          <w:numId w:val="2"/>
        </w:numPr>
        <w:spacing w:before="11"/>
        <w:rPr>
          <w:sz w:val="29"/>
        </w:rPr>
      </w:pPr>
      <w:r>
        <w:rPr>
          <w:sz w:val="29"/>
        </w:rPr>
        <w:t>Master degree in</w:t>
      </w:r>
      <w:r w:rsidR="00BD1930">
        <w:rPr>
          <w:sz w:val="29"/>
        </w:rPr>
        <w:t xml:space="preserve"> </w:t>
      </w:r>
      <w:r w:rsidR="00BD1930" w:rsidRPr="000F441D">
        <w:rPr>
          <w:sz w:val="29"/>
        </w:rPr>
        <w:t>College of Arts</w:t>
      </w:r>
      <w:r w:rsidR="00BD1930">
        <w:rPr>
          <w:sz w:val="29"/>
        </w:rPr>
        <w:t xml:space="preserve"> </w:t>
      </w:r>
      <w:r w:rsidR="00BD1930" w:rsidRPr="000F441D">
        <w:rPr>
          <w:sz w:val="29"/>
        </w:rPr>
        <w:t>department of sociology</w:t>
      </w:r>
      <w:r w:rsidR="00BD1930">
        <w:rPr>
          <w:sz w:val="29"/>
        </w:rPr>
        <w:br/>
      </w:r>
      <w:proofErr w:type="spellStart"/>
      <w:r w:rsidR="00BD1930">
        <w:rPr>
          <w:sz w:val="29"/>
        </w:rPr>
        <w:t>salahaddin</w:t>
      </w:r>
      <w:proofErr w:type="spellEnd"/>
      <w:r w:rsidR="00BD1930">
        <w:rPr>
          <w:sz w:val="29"/>
        </w:rPr>
        <w:t xml:space="preserve"> university </w:t>
      </w:r>
      <w:r w:rsidR="00BD1930">
        <w:rPr>
          <w:sz w:val="29"/>
        </w:rPr>
        <w:t>2010</w:t>
      </w:r>
      <w:r w:rsidR="00DF219E">
        <w:rPr>
          <w:sz w:val="29"/>
        </w:rPr>
        <w:br/>
      </w:r>
    </w:p>
    <w:p w:rsidR="00DF219E" w:rsidRDefault="00272576" w:rsidP="00DF219E">
      <w:pPr>
        <w:pStyle w:val="BodyText"/>
        <w:numPr>
          <w:ilvl w:val="0"/>
          <w:numId w:val="2"/>
        </w:numPr>
        <w:spacing w:before="11"/>
        <w:rPr>
          <w:sz w:val="29"/>
        </w:rPr>
      </w:pPr>
      <w:r>
        <w:rPr>
          <w:sz w:val="29"/>
        </w:rPr>
        <w:t>Doctorate</w:t>
      </w:r>
      <w:r w:rsidR="00DF219E">
        <w:rPr>
          <w:sz w:val="29"/>
        </w:rPr>
        <w:t xml:space="preserve"> degree in </w:t>
      </w:r>
      <w:r w:rsidR="00DF219E" w:rsidRPr="000F441D">
        <w:rPr>
          <w:sz w:val="29"/>
        </w:rPr>
        <w:t>College of Arts</w:t>
      </w:r>
      <w:r w:rsidR="00DF219E">
        <w:rPr>
          <w:sz w:val="29"/>
        </w:rPr>
        <w:t xml:space="preserve"> </w:t>
      </w:r>
      <w:r w:rsidR="00DF219E" w:rsidRPr="000F441D">
        <w:rPr>
          <w:sz w:val="29"/>
        </w:rPr>
        <w:t>department of sociology</w:t>
      </w:r>
      <w:r w:rsidR="00DF219E">
        <w:rPr>
          <w:sz w:val="29"/>
        </w:rPr>
        <w:br/>
      </w:r>
      <w:proofErr w:type="spellStart"/>
      <w:r w:rsidR="00DF219E">
        <w:rPr>
          <w:sz w:val="29"/>
        </w:rPr>
        <w:t>salahaddin</w:t>
      </w:r>
      <w:proofErr w:type="spellEnd"/>
      <w:r w:rsidR="00DF219E">
        <w:rPr>
          <w:sz w:val="29"/>
        </w:rPr>
        <w:t xml:space="preserve"> university 201</w:t>
      </w:r>
      <w:r w:rsidR="00DF219E">
        <w:rPr>
          <w:sz w:val="29"/>
        </w:rPr>
        <w:t>9</w:t>
      </w:r>
      <w:r w:rsidR="00DF219E">
        <w:rPr>
          <w:sz w:val="29"/>
        </w:rPr>
        <w:br/>
      </w:r>
    </w:p>
    <w:p w:rsidR="001A0C06" w:rsidRDefault="002D5A1A">
      <w:pPr>
        <w:pStyle w:val="Heading1"/>
      </w:pPr>
      <w:r>
        <w:t>Employment:</w:t>
      </w:r>
    </w:p>
    <w:p w:rsidR="001A0C06" w:rsidRDefault="005D2BAE" w:rsidP="005D2BAE">
      <w:pPr>
        <w:pStyle w:val="BodyText"/>
        <w:numPr>
          <w:ilvl w:val="0"/>
          <w:numId w:val="2"/>
        </w:numPr>
        <w:spacing w:before="11"/>
        <w:rPr>
          <w:sz w:val="29"/>
        </w:rPr>
      </w:pPr>
      <w:r w:rsidRPr="005D2BAE">
        <w:rPr>
          <w:sz w:val="29"/>
        </w:rPr>
        <w:t>Teaching Assistant</w:t>
      </w:r>
      <w:r>
        <w:rPr>
          <w:sz w:val="29"/>
        </w:rPr>
        <w:t xml:space="preserve"> </w:t>
      </w:r>
      <w:r>
        <w:rPr>
          <w:sz w:val="29"/>
        </w:rPr>
        <w:t xml:space="preserve">in </w:t>
      </w:r>
      <w:r w:rsidRPr="000F441D">
        <w:rPr>
          <w:sz w:val="29"/>
        </w:rPr>
        <w:t>College of Arts</w:t>
      </w:r>
      <w:r>
        <w:rPr>
          <w:sz w:val="29"/>
        </w:rPr>
        <w:t xml:space="preserve"> </w:t>
      </w:r>
      <w:r w:rsidRPr="000F441D">
        <w:rPr>
          <w:sz w:val="29"/>
        </w:rPr>
        <w:t>department of sociology</w:t>
      </w:r>
      <w:r>
        <w:rPr>
          <w:sz w:val="29"/>
        </w:rPr>
        <w:br/>
      </w:r>
      <w:proofErr w:type="spellStart"/>
      <w:r>
        <w:rPr>
          <w:sz w:val="29"/>
        </w:rPr>
        <w:t>salahaddin</w:t>
      </w:r>
      <w:proofErr w:type="spellEnd"/>
      <w:r>
        <w:rPr>
          <w:sz w:val="29"/>
        </w:rPr>
        <w:t xml:space="preserve"> university </w:t>
      </w:r>
      <w:r>
        <w:rPr>
          <w:sz w:val="29"/>
        </w:rPr>
        <w:t>2004</w:t>
      </w:r>
      <w:r>
        <w:rPr>
          <w:sz w:val="29"/>
        </w:rPr>
        <w:br/>
      </w:r>
    </w:p>
    <w:p w:rsidR="005D2BAE" w:rsidRDefault="005D2BAE" w:rsidP="005D2BAE">
      <w:pPr>
        <w:pStyle w:val="BodyText"/>
        <w:numPr>
          <w:ilvl w:val="0"/>
          <w:numId w:val="2"/>
        </w:numPr>
        <w:spacing w:before="11"/>
        <w:rPr>
          <w:sz w:val="29"/>
        </w:rPr>
      </w:pPr>
      <w:r>
        <w:rPr>
          <w:sz w:val="29"/>
        </w:rPr>
        <w:t xml:space="preserve">Assistant Lecturer </w:t>
      </w:r>
      <w:r>
        <w:rPr>
          <w:sz w:val="29"/>
        </w:rPr>
        <w:t xml:space="preserve">in </w:t>
      </w:r>
      <w:r w:rsidRPr="000F441D">
        <w:rPr>
          <w:sz w:val="29"/>
        </w:rPr>
        <w:t>College of Arts</w:t>
      </w:r>
      <w:r>
        <w:rPr>
          <w:sz w:val="29"/>
        </w:rPr>
        <w:t xml:space="preserve"> </w:t>
      </w:r>
      <w:r w:rsidRPr="000F441D">
        <w:rPr>
          <w:sz w:val="29"/>
        </w:rPr>
        <w:t>department of sociology</w:t>
      </w:r>
      <w:r>
        <w:rPr>
          <w:sz w:val="29"/>
        </w:rPr>
        <w:br/>
      </w:r>
      <w:proofErr w:type="spellStart"/>
      <w:r>
        <w:rPr>
          <w:sz w:val="29"/>
        </w:rPr>
        <w:t>salahaddin</w:t>
      </w:r>
      <w:proofErr w:type="spellEnd"/>
      <w:r>
        <w:rPr>
          <w:sz w:val="29"/>
        </w:rPr>
        <w:t xml:space="preserve"> university </w:t>
      </w:r>
      <w:r>
        <w:rPr>
          <w:sz w:val="29"/>
        </w:rPr>
        <w:t>2010</w:t>
      </w:r>
      <w:r>
        <w:rPr>
          <w:sz w:val="29"/>
        </w:rPr>
        <w:br/>
      </w:r>
    </w:p>
    <w:p w:rsidR="005D2BAE" w:rsidRDefault="005D2BAE" w:rsidP="005D2BAE">
      <w:pPr>
        <w:pStyle w:val="BodyText"/>
        <w:numPr>
          <w:ilvl w:val="0"/>
          <w:numId w:val="2"/>
        </w:numPr>
        <w:spacing w:before="11"/>
        <w:rPr>
          <w:sz w:val="29"/>
        </w:rPr>
      </w:pPr>
      <w:r>
        <w:rPr>
          <w:sz w:val="29"/>
        </w:rPr>
        <w:t xml:space="preserve">Lecturer in </w:t>
      </w:r>
      <w:r w:rsidRPr="000F441D">
        <w:rPr>
          <w:sz w:val="29"/>
        </w:rPr>
        <w:t>College of Arts</w:t>
      </w:r>
      <w:r>
        <w:rPr>
          <w:sz w:val="29"/>
        </w:rPr>
        <w:t xml:space="preserve"> </w:t>
      </w:r>
      <w:r w:rsidRPr="000F441D">
        <w:rPr>
          <w:sz w:val="29"/>
        </w:rPr>
        <w:t>department of sociology</w:t>
      </w:r>
      <w:r>
        <w:rPr>
          <w:sz w:val="29"/>
        </w:rPr>
        <w:br/>
      </w:r>
      <w:proofErr w:type="spellStart"/>
      <w:r>
        <w:rPr>
          <w:sz w:val="29"/>
        </w:rPr>
        <w:t>salahaddin</w:t>
      </w:r>
      <w:proofErr w:type="spellEnd"/>
      <w:r>
        <w:rPr>
          <w:sz w:val="29"/>
        </w:rPr>
        <w:t xml:space="preserve"> university 201</w:t>
      </w:r>
      <w:r>
        <w:rPr>
          <w:sz w:val="29"/>
        </w:rPr>
        <w:t>9</w:t>
      </w:r>
      <w:r>
        <w:rPr>
          <w:sz w:val="29"/>
        </w:rPr>
        <w:br/>
      </w:r>
    </w:p>
    <w:p w:rsidR="001A0C06" w:rsidRDefault="002D5A1A">
      <w:pPr>
        <w:pStyle w:val="Heading1"/>
      </w:pPr>
      <w:r>
        <w:t>Qualifications</w:t>
      </w:r>
    </w:p>
    <w:p w:rsidR="001A0C06" w:rsidRDefault="00AE0159" w:rsidP="00AE0159">
      <w:pPr>
        <w:pStyle w:val="BodyText"/>
        <w:numPr>
          <w:ilvl w:val="0"/>
          <w:numId w:val="2"/>
        </w:numPr>
        <w:spacing w:before="10"/>
        <w:rPr>
          <w:sz w:val="29"/>
        </w:rPr>
      </w:pPr>
      <w:r w:rsidRPr="00AE0159">
        <w:rPr>
          <w:sz w:val="29"/>
        </w:rPr>
        <w:t>sociology of family</w:t>
      </w:r>
    </w:p>
    <w:p w:rsidR="00AE0159" w:rsidRDefault="00AE0159" w:rsidP="00AE0159">
      <w:pPr>
        <w:pStyle w:val="BodyText"/>
        <w:numPr>
          <w:ilvl w:val="0"/>
          <w:numId w:val="2"/>
        </w:numPr>
        <w:spacing w:before="10"/>
        <w:rPr>
          <w:sz w:val="29"/>
        </w:rPr>
      </w:pPr>
      <w:proofErr w:type="spellStart"/>
      <w:r>
        <w:rPr>
          <w:sz w:val="29"/>
        </w:rPr>
        <w:t>english</w:t>
      </w:r>
      <w:proofErr w:type="spellEnd"/>
      <w:r>
        <w:rPr>
          <w:sz w:val="29"/>
        </w:rPr>
        <w:t xml:space="preserve"> language proficiency course (</w:t>
      </w:r>
      <w:proofErr w:type="spellStart"/>
      <w:r w:rsidR="00686084">
        <w:rPr>
          <w:sz w:val="29"/>
        </w:rPr>
        <w:t>Salahaddin</w:t>
      </w:r>
      <w:proofErr w:type="spellEnd"/>
      <w:r w:rsidR="00686084">
        <w:rPr>
          <w:sz w:val="29"/>
        </w:rPr>
        <w:t xml:space="preserve"> University-Erbil</w:t>
      </w:r>
      <w:r>
        <w:rPr>
          <w:sz w:val="29"/>
        </w:rPr>
        <w:t>)</w:t>
      </w:r>
      <w:r w:rsidR="00686084">
        <w:rPr>
          <w:sz w:val="29"/>
        </w:rPr>
        <w:t>-2016</w:t>
      </w:r>
    </w:p>
    <w:p w:rsidR="00686084" w:rsidRDefault="00686084" w:rsidP="00AE0159">
      <w:pPr>
        <w:pStyle w:val="BodyText"/>
        <w:numPr>
          <w:ilvl w:val="0"/>
          <w:numId w:val="2"/>
        </w:numPr>
        <w:spacing w:before="10"/>
        <w:rPr>
          <w:sz w:val="29"/>
        </w:rPr>
      </w:pPr>
      <w:r>
        <w:rPr>
          <w:sz w:val="29"/>
        </w:rPr>
        <w:t xml:space="preserve">IELTS academic qualification </w:t>
      </w:r>
      <w:r w:rsidR="00E71826">
        <w:rPr>
          <w:sz w:val="29"/>
        </w:rPr>
        <w:t>-</w:t>
      </w:r>
      <w:r>
        <w:rPr>
          <w:sz w:val="29"/>
        </w:rPr>
        <w:t xml:space="preserve"> 2019</w:t>
      </w:r>
    </w:p>
    <w:p w:rsidR="00686084" w:rsidRDefault="00E71826" w:rsidP="00AE0159">
      <w:pPr>
        <w:pStyle w:val="BodyText"/>
        <w:numPr>
          <w:ilvl w:val="0"/>
          <w:numId w:val="2"/>
        </w:numPr>
        <w:spacing w:before="10"/>
        <w:rPr>
          <w:sz w:val="29"/>
        </w:rPr>
      </w:pPr>
      <w:r>
        <w:rPr>
          <w:sz w:val="29"/>
        </w:rPr>
        <w:t>PTE academic qualification – 2017</w:t>
      </w:r>
    </w:p>
    <w:p w:rsidR="00E71826" w:rsidRDefault="00E71826" w:rsidP="00E71826">
      <w:pPr>
        <w:pStyle w:val="BodyText"/>
        <w:numPr>
          <w:ilvl w:val="0"/>
          <w:numId w:val="2"/>
        </w:numPr>
        <w:spacing w:before="10"/>
        <w:rPr>
          <w:sz w:val="29"/>
        </w:rPr>
      </w:pPr>
      <w:r w:rsidRPr="00E71826">
        <w:rPr>
          <w:sz w:val="29"/>
        </w:rPr>
        <w:lastRenderedPageBreak/>
        <w:t>Computer skills certificate</w:t>
      </w:r>
      <w:r>
        <w:rPr>
          <w:rFonts w:hint="cs"/>
          <w:sz w:val="29"/>
          <w:rtl/>
        </w:rPr>
        <w:t xml:space="preserve"> </w:t>
      </w:r>
      <w:r>
        <w:rPr>
          <w:sz w:val="29"/>
        </w:rPr>
        <w:t>(</w:t>
      </w:r>
      <w:proofErr w:type="spellStart"/>
      <w:r>
        <w:rPr>
          <w:sz w:val="29"/>
        </w:rPr>
        <w:t>salahaddin</w:t>
      </w:r>
      <w:proofErr w:type="spellEnd"/>
      <w:r>
        <w:rPr>
          <w:sz w:val="29"/>
        </w:rPr>
        <w:t xml:space="preserve"> university) - 2005</w:t>
      </w:r>
    </w:p>
    <w:p w:rsidR="00E71826" w:rsidRDefault="00E71826" w:rsidP="00E71826">
      <w:pPr>
        <w:pStyle w:val="BodyText"/>
        <w:spacing w:before="10"/>
        <w:ind w:left="720"/>
        <w:rPr>
          <w:sz w:val="29"/>
        </w:rPr>
      </w:pPr>
    </w:p>
    <w:p w:rsidR="001A0C06" w:rsidRDefault="002D5A1A">
      <w:pPr>
        <w:pStyle w:val="Heading1"/>
      </w:pPr>
      <w:r>
        <w:t>Teaching experience:</w:t>
      </w:r>
    </w:p>
    <w:p w:rsidR="001A0C06" w:rsidRDefault="001A0C06">
      <w:pPr>
        <w:pStyle w:val="BodyText"/>
        <w:spacing w:before="7"/>
        <w:rPr>
          <w:b/>
          <w:sz w:val="12"/>
        </w:rPr>
      </w:pPr>
    </w:p>
    <w:p w:rsidR="003F6545" w:rsidRDefault="001844EB" w:rsidP="003F6545">
      <w:pPr>
        <w:pStyle w:val="BodyText"/>
        <w:numPr>
          <w:ilvl w:val="0"/>
          <w:numId w:val="2"/>
        </w:numPr>
        <w:spacing w:before="10"/>
        <w:rPr>
          <w:sz w:val="29"/>
        </w:rPr>
      </w:pPr>
      <w:r w:rsidRPr="001844EB">
        <w:rPr>
          <w:sz w:val="29"/>
        </w:rPr>
        <w:t>Teaching Methods Course</w:t>
      </w:r>
      <w:r>
        <w:rPr>
          <w:rFonts w:hint="cs"/>
          <w:sz w:val="29"/>
          <w:rtl/>
        </w:rPr>
        <w:t xml:space="preserve"> </w:t>
      </w:r>
      <w:r>
        <w:rPr>
          <w:sz w:val="29"/>
        </w:rPr>
        <w:t>(</w:t>
      </w:r>
      <w:proofErr w:type="spellStart"/>
      <w:r>
        <w:rPr>
          <w:sz w:val="29"/>
        </w:rPr>
        <w:t>salahaddin</w:t>
      </w:r>
      <w:proofErr w:type="spellEnd"/>
      <w:r>
        <w:rPr>
          <w:sz w:val="29"/>
        </w:rPr>
        <w:t xml:space="preserve"> university/</w:t>
      </w:r>
      <w:proofErr w:type="spellStart"/>
      <w:r>
        <w:rPr>
          <w:sz w:val="29"/>
        </w:rPr>
        <w:t>erbil</w:t>
      </w:r>
      <w:proofErr w:type="spellEnd"/>
      <w:r>
        <w:rPr>
          <w:sz w:val="29"/>
        </w:rPr>
        <w:t>/directorate of continuous teaching) – 2010</w:t>
      </w:r>
    </w:p>
    <w:p w:rsidR="001A0C06" w:rsidRPr="003F6545" w:rsidRDefault="003F6545" w:rsidP="003F6545">
      <w:pPr>
        <w:pStyle w:val="BodyText"/>
        <w:numPr>
          <w:ilvl w:val="0"/>
          <w:numId w:val="2"/>
        </w:numPr>
        <w:spacing w:before="10"/>
        <w:rPr>
          <w:sz w:val="29"/>
        </w:rPr>
      </w:pPr>
      <w:r w:rsidRPr="003F6545">
        <w:rPr>
          <w:sz w:val="29"/>
          <w:lang w:bidi="ar-IQ"/>
        </w:rPr>
        <w:t xml:space="preserve">Training Course - </w:t>
      </w:r>
      <w:r>
        <w:rPr>
          <w:sz w:val="29"/>
          <w:lang w:bidi="ar-IQ"/>
        </w:rPr>
        <w:t>communication</w:t>
      </w:r>
      <w:r w:rsidRPr="003F6545">
        <w:rPr>
          <w:sz w:val="29"/>
          <w:lang w:bidi="ar-IQ"/>
        </w:rPr>
        <w:t xml:space="preserve"> Technology Center</w:t>
      </w:r>
      <w:r>
        <w:rPr>
          <w:rFonts w:hint="cs"/>
          <w:sz w:val="29"/>
          <w:rtl/>
          <w:lang w:bidi="ar-IQ"/>
        </w:rPr>
        <w:t xml:space="preserve"> </w:t>
      </w:r>
      <w:r>
        <w:rPr>
          <w:sz w:val="29"/>
          <w:lang w:bidi="ar-IQ"/>
        </w:rPr>
        <w:t>(</w:t>
      </w:r>
      <w:proofErr w:type="spellStart"/>
      <w:r>
        <w:rPr>
          <w:sz w:val="29"/>
          <w:lang w:bidi="ar-IQ"/>
        </w:rPr>
        <w:t>salahaddin</w:t>
      </w:r>
      <w:proofErr w:type="spellEnd"/>
      <w:r>
        <w:rPr>
          <w:sz w:val="29"/>
          <w:lang w:bidi="ar-IQ"/>
        </w:rPr>
        <w:t xml:space="preserve"> university) - 2012 </w:t>
      </w:r>
    </w:p>
    <w:p w:rsidR="001A0C06" w:rsidRDefault="002D5A1A">
      <w:pPr>
        <w:pStyle w:val="Heading1"/>
      </w:pPr>
      <w:r>
        <w:t>Research and publications</w:t>
      </w:r>
    </w:p>
    <w:p w:rsidR="001A0C06" w:rsidRPr="00CA7AAE" w:rsidRDefault="004C28B1" w:rsidP="004C28B1">
      <w:pPr>
        <w:tabs>
          <w:tab w:val="left" w:pos="820"/>
          <w:tab w:val="left" w:pos="821"/>
        </w:tabs>
        <w:spacing w:before="206"/>
        <w:ind w:left="460"/>
        <w:jc w:val="right"/>
        <w:rPr>
          <w:rFonts w:hint="cs"/>
          <w:sz w:val="26"/>
          <w:rtl/>
          <w:lang w:bidi="ar-IQ"/>
        </w:rPr>
      </w:pPr>
      <w:r w:rsidRPr="004C28B1">
        <w:rPr>
          <w:rFonts w:hint="cs"/>
          <w:sz w:val="26"/>
          <w:rtl/>
          <w:lang w:bidi="ar-IQ"/>
        </w:rPr>
        <w:t xml:space="preserve">تێروانینی هاوسەرەکان بۆ بونیاد و ئەرکی خیێزان بە پێی ساڵەکانی هاوسەرگیری </w:t>
      </w:r>
      <w:r w:rsidRPr="004C28B1">
        <w:rPr>
          <w:sz w:val="26"/>
          <w:rtl/>
          <w:lang w:bidi="ar-IQ"/>
        </w:rPr>
        <w:t>–</w:t>
      </w:r>
      <w:r w:rsidRPr="004C28B1">
        <w:rPr>
          <w:rFonts w:hint="cs"/>
          <w:sz w:val="26"/>
          <w:rtl/>
          <w:lang w:bidi="ar-IQ"/>
        </w:rPr>
        <w:t xml:space="preserve"> توێژینەوەیەکی مەیدانیە لە شاری هەولێر</w:t>
      </w:r>
      <w:r>
        <w:rPr>
          <w:rFonts w:hint="cs"/>
          <w:sz w:val="26"/>
          <w:rtl/>
          <w:lang w:bidi="ar-IQ"/>
        </w:rPr>
        <w:t>.</w:t>
      </w:r>
      <w:r w:rsidR="00CA7AAE">
        <w:rPr>
          <w:sz w:val="26"/>
          <w:lang w:bidi="ar-IQ"/>
        </w:rPr>
        <w:t xml:space="preserve"> </w:t>
      </w:r>
      <w:proofErr w:type="gramStart"/>
      <w:r w:rsidR="00CA7AAE">
        <w:rPr>
          <w:sz w:val="26"/>
          <w:lang w:bidi="ar-IQ"/>
        </w:rPr>
        <w:t>-</w:t>
      </w:r>
      <w:r>
        <w:rPr>
          <w:sz w:val="26"/>
          <w:rtl/>
          <w:lang w:bidi="ar-IQ"/>
        </w:rPr>
        <w:br/>
      </w:r>
      <w:r w:rsidRPr="004C28B1">
        <w:rPr>
          <w:rFonts w:hint="cs"/>
          <w:sz w:val="26"/>
          <w:rtl/>
          <w:lang w:bidi="ar-IQ"/>
        </w:rPr>
        <w:t xml:space="preserve"> </w:t>
      </w:r>
      <w:r w:rsidR="00CA7AAE">
        <w:rPr>
          <w:rFonts w:hint="cs"/>
          <w:sz w:val="26"/>
          <w:rtl/>
          <w:lang w:bidi="ar-IQ"/>
        </w:rPr>
        <w:t xml:space="preserve">گرفتە کۆمەڵایەتی و دەروونیەکانی ئافرەتی تەڵاق دراو </w:t>
      </w:r>
      <w:r w:rsidR="00CA7AAE">
        <w:rPr>
          <w:sz w:val="26"/>
          <w:rtl/>
          <w:lang w:bidi="ar-IQ"/>
        </w:rPr>
        <w:t>–</w:t>
      </w:r>
      <w:r w:rsidR="00CA7AAE">
        <w:rPr>
          <w:rFonts w:hint="cs"/>
          <w:sz w:val="26"/>
          <w:rtl/>
          <w:lang w:bidi="ar-IQ"/>
        </w:rPr>
        <w:t xml:space="preserve"> توێژینەوەیەکی مەیدانیە لە شاری هەولێر.</w:t>
      </w:r>
      <w:r w:rsidR="00CA7AAE">
        <w:rPr>
          <w:sz w:val="26"/>
          <w:lang w:bidi="ar-IQ"/>
        </w:rPr>
        <w:t>-</w:t>
      </w:r>
      <w:r w:rsidR="00CA7AAE">
        <w:rPr>
          <w:sz w:val="26"/>
          <w:rtl/>
          <w:lang w:bidi="ar-IQ"/>
        </w:rPr>
        <w:br/>
      </w:r>
      <w:r w:rsidR="00CA7AAE">
        <w:rPr>
          <w:rFonts w:hint="cs"/>
          <w:sz w:val="26"/>
          <w:rtl/>
          <w:lang w:bidi="ar-IQ"/>
        </w:rPr>
        <w:t xml:space="preserve">- جێبەجێ کردنی تیۆری بونیادی وەزیفی لەسەر خێزان لە هەرێمی کوردستان </w:t>
      </w:r>
      <w:r w:rsidR="00CA7AAE">
        <w:rPr>
          <w:sz w:val="26"/>
          <w:rtl/>
          <w:lang w:bidi="ar-IQ"/>
        </w:rPr>
        <w:t>–</w:t>
      </w:r>
      <w:r w:rsidR="00CA7AAE">
        <w:rPr>
          <w:rFonts w:hint="cs"/>
          <w:sz w:val="26"/>
          <w:rtl/>
          <w:lang w:bidi="ar-IQ"/>
        </w:rPr>
        <w:t xml:space="preserve"> توێژینەوەیەکی تیۆریە.</w:t>
      </w:r>
      <w:proofErr w:type="gramEnd"/>
      <w:r w:rsidR="00CA7AAE">
        <w:rPr>
          <w:sz w:val="26"/>
          <w:rtl/>
          <w:lang w:bidi="ar-IQ"/>
        </w:rPr>
        <w:br/>
      </w:r>
      <w:r w:rsidR="00CA7AAE">
        <w:rPr>
          <w:rFonts w:hint="cs"/>
          <w:sz w:val="26"/>
          <w:rtl/>
          <w:lang w:bidi="ar-IQ"/>
        </w:rPr>
        <w:t xml:space="preserve">- کریگەری کەناڵەکانی راگەیاندن لەسەر پەیوەندیە کۆمەلایەتیەکان لای گەنج </w:t>
      </w:r>
      <w:r w:rsidR="00CA7AAE">
        <w:rPr>
          <w:sz w:val="26"/>
          <w:rtl/>
          <w:lang w:bidi="ar-IQ"/>
        </w:rPr>
        <w:t>–</w:t>
      </w:r>
      <w:r w:rsidR="00CA7AAE">
        <w:rPr>
          <w:rFonts w:hint="cs"/>
          <w:sz w:val="26"/>
          <w:rtl/>
          <w:lang w:bidi="ar-IQ"/>
        </w:rPr>
        <w:t xml:space="preserve"> توێژینەوەیەکی مەیدانیە.</w:t>
      </w:r>
    </w:p>
    <w:p w:rsidR="004C28B1" w:rsidRPr="004C28B1" w:rsidRDefault="004C28B1" w:rsidP="004C28B1">
      <w:pPr>
        <w:jc w:val="right"/>
        <w:rPr>
          <w:sz w:val="26"/>
          <w:lang w:bidi="ar-IQ"/>
        </w:rPr>
        <w:sectPr w:rsidR="004C28B1" w:rsidRPr="004C28B1">
          <w:footerReference w:type="default" r:id="rId10"/>
          <w:type w:val="continuous"/>
          <w:pgSz w:w="12240" w:h="15840"/>
          <w:pgMar w:top="460" w:right="620" w:bottom="1200" w:left="1340" w:header="720" w:footer="1011" w:gutter="0"/>
          <w:pgNumType w:start="1"/>
          <w:cols w:space="720"/>
        </w:sectPr>
      </w:pPr>
    </w:p>
    <w:p w:rsidR="001A0C06" w:rsidRDefault="002D5A1A">
      <w:pPr>
        <w:pStyle w:val="Heading1"/>
        <w:spacing w:line="478" w:lineRule="exact"/>
      </w:pPr>
      <w:r>
        <w:lastRenderedPageBreak/>
        <w:t>Conferences and courses attended</w:t>
      </w:r>
    </w:p>
    <w:p w:rsidR="001A0C06" w:rsidRDefault="00BB35EC" w:rsidP="00BB35EC">
      <w:pPr>
        <w:pStyle w:val="BodyText"/>
        <w:spacing w:before="5"/>
        <w:jc w:val="right"/>
        <w:rPr>
          <w:rFonts w:hint="cs"/>
          <w:sz w:val="27"/>
          <w:rtl/>
          <w:lang w:bidi="ar-IQ"/>
        </w:rPr>
      </w:pPr>
      <w:r>
        <w:rPr>
          <w:sz w:val="27"/>
          <w:rtl/>
          <w:lang w:bidi="ar-IQ"/>
        </w:rPr>
        <w:br/>
      </w:r>
      <w:r>
        <w:rPr>
          <w:rFonts w:hint="cs"/>
          <w:sz w:val="27"/>
          <w:rtl/>
          <w:lang w:bidi="ar-IQ"/>
        </w:rPr>
        <w:tab/>
        <w:t>- شکۆی خێزان لە دیدگای ئاین-یاسا-کۆمەڵناسیدا-ئاڵنگاری و چارەسەر.</w:t>
      </w:r>
    </w:p>
    <w:p w:rsidR="00BB35EC" w:rsidRPr="00BB35EC" w:rsidRDefault="00BB35EC" w:rsidP="00BB35EC">
      <w:pPr>
        <w:pStyle w:val="BodyText"/>
        <w:spacing w:before="5"/>
        <w:ind w:left="1080"/>
        <w:rPr>
          <w:sz w:val="27"/>
          <w:lang w:bidi="ar-IQ"/>
        </w:rPr>
      </w:pPr>
    </w:p>
    <w:p w:rsidR="001A0C06" w:rsidRDefault="002D5A1A">
      <w:pPr>
        <w:pStyle w:val="Heading1"/>
      </w:pPr>
      <w:r>
        <w:t>Funding and academic awards</w:t>
      </w:r>
    </w:p>
    <w:p w:rsidR="003A6850" w:rsidRPr="003A6850" w:rsidRDefault="003A6850" w:rsidP="003A6850">
      <w:pPr>
        <w:pStyle w:val="Heading1"/>
        <w:jc w:val="right"/>
        <w:rPr>
          <w:b w:val="0"/>
          <w:bCs w:val="0"/>
          <w:sz w:val="26"/>
          <w:szCs w:val="26"/>
          <w:lang w:bidi="ar-IQ"/>
        </w:rPr>
      </w:pPr>
      <w:r>
        <w:rPr>
          <w:b w:val="0"/>
          <w:bCs w:val="0"/>
          <w:sz w:val="34"/>
          <w:szCs w:val="34"/>
          <w:rtl/>
          <w:lang w:bidi="ar-IQ"/>
        </w:rPr>
        <w:br/>
      </w:r>
      <w:r>
        <w:rPr>
          <w:rFonts w:hint="cs"/>
          <w:b w:val="0"/>
          <w:bCs w:val="0"/>
          <w:sz w:val="26"/>
          <w:szCs w:val="26"/>
          <w:rtl/>
          <w:lang w:bidi="ar-IQ"/>
        </w:rPr>
        <w:t xml:space="preserve">سوپاس و پێزانین </w:t>
      </w:r>
      <w:r>
        <w:rPr>
          <w:b w:val="0"/>
          <w:bCs w:val="0"/>
          <w:sz w:val="26"/>
          <w:szCs w:val="26"/>
          <w:rtl/>
          <w:lang w:bidi="ar-IQ"/>
        </w:rPr>
        <w:t>–</w:t>
      </w:r>
      <w:r>
        <w:rPr>
          <w:rFonts w:hint="cs"/>
          <w:b w:val="0"/>
          <w:bCs w:val="0"/>
          <w:sz w:val="26"/>
          <w:szCs w:val="26"/>
          <w:rtl/>
          <w:lang w:bidi="ar-IQ"/>
        </w:rPr>
        <w:t xml:space="preserve"> سەرۆکایەتی زانکۆی سەلاحەدین - ٢٠٢٣</w:t>
      </w:r>
    </w:p>
    <w:p w:rsidR="001A0C06" w:rsidRDefault="00BB35EC">
      <w:pPr>
        <w:pStyle w:val="BodyText"/>
        <w:spacing w:before="6"/>
        <w:rPr>
          <w:sz w:val="27"/>
        </w:rPr>
      </w:pPr>
      <w:r>
        <w:rPr>
          <w:sz w:val="27"/>
        </w:rPr>
        <w:tab/>
      </w:r>
    </w:p>
    <w:p w:rsidR="001A0C06" w:rsidRDefault="002D5A1A">
      <w:pPr>
        <w:pStyle w:val="Heading1"/>
      </w:pPr>
      <w:r>
        <w:t>Professional memberships</w:t>
      </w:r>
    </w:p>
    <w:p w:rsidR="001A0C06" w:rsidRDefault="003A6850" w:rsidP="003A6850">
      <w:pPr>
        <w:pStyle w:val="BodyText"/>
        <w:spacing w:before="6"/>
        <w:jc w:val="right"/>
        <w:rPr>
          <w:rFonts w:hint="cs"/>
          <w:sz w:val="27"/>
          <w:rtl/>
          <w:lang w:bidi="ar-IQ"/>
        </w:rPr>
      </w:pPr>
      <w:r>
        <w:rPr>
          <w:sz w:val="27"/>
        </w:rPr>
        <w:tab/>
      </w:r>
    </w:p>
    <w:p w:rsidR="00532BA9" w:rsidRDefault="00532BA9" w:rsidP="003A6850">
      <w:pPr>
        <w:pStyle w:val="BodyText"/>
        <w:spacing w:before="6"/>
        <w:jc w:val="right"/>
        <w:rPr>
          <w:sz w:val="27"/>
          <w:lang w:bidi="ar-IQ"/>
        </w:rPr>
      </w:pPr>
      <w:r>
        <w:rPr>
          <w:rFonts w:hint="cs"/>
          <w:sz w:val="27"/>
          <w:rtl/>
          <w:lang w:bidi="ar-IQ"/>
        </w:rPr>
        <w:t>پێکهێنانی لیژنەکانی تاقیکردنەوەکان و کۆنترۆل لە کۆلێژ بۆ ساڵی ٢٠٢٢-٢٠٢٣</w:t>
      </w:r>
      <w:r>
        <w:rPr>
          <w:sz w:val="27"/>
          <w:rtl/>
          <w:lang w:bidi="ar-IQ"/>
        </w:rPr>
        <w:br/>
      </w:r>
    </w:p>
    <w:p w:rsidR="009F2C34" w:rsidRDefault="009F2C34" w:rsidP="003A6850">
      <w:pPr>
        <w:pStyle w:val="BodyText"/>
        <w:spacing w:before="6"/>
        <w:jc w:val="right"/>
        <w:rPr>
          <w:sz w:val="27"/>
          <w:lang w:bidi="ar-IQ"/>
        </w:rPr>
      </w:pPr>
    </w:p>
    <w:p w:rsidR="009F2C34" w:rsidRDefault="009F2C34" w:rsidP="003A6850">
      <w:pPr>
        <w:pStyle w:val="BodyText"/>
        <w:spacing w:before="6"/>
        <w:jc w:val="right"/>
        <w:rPr>
          <w:sz w:val="27"/>
          <w:lang w:bidi="ar-IQ"/>
        </w:rPr>
      </w:pPr>
    </w:p>
    <w:p w:rsidR="009F2C34" w:rsidRDefault="009F2C34" w:rsidP="003A6850">
      <w:pPr>
        <w:pStyle w:val="BodyText"/>
        <w:spacing w:before="6"/>
        <w:jc w:val="right"/>
        <w:rPr>
          <w:sz w:val="27"/>
          <w:lang w:bidi="ar-IQ"/>
        </w:rPr>
      </w:pPr>
    </w:p>
    <w:p w:rsidR="009F2C34" w:rsidRDefault="009F2C34" w:rsidP="003A6850">
      <w:pPr>
        <w:pStyle w:val="BodyText"/>
        <w:spacing w:before="6"/>
        <w:jc w:val="right"/>
        <w:rPr>
          <w:rFonts w:hint="cs"/>
          <w:sz w:val="27"/>
          <w:rtl/>
          <w:lang w:bidi="ar-IQ"/>
        </w:rPr>
      </w:pPr>
      <w:bookmarkStart w:id="0" w:name="_GoBack"/>
      <w:bookmarkEnd w:id="0"/>
    </w:p>
    <w:p w:rsidR="001A0C06" w:rsidRDefault="001A0C06">
      <w:pPr>
        <w:pStyle w:val="BodyText"/>
      </w:pPr>
    </w:p>
    <w:p w:rsidR="001A0C06" w:rsidRDefault="009F2C34">
      <w:pPr>
        <w:pStyle w:val="BodyText"/>
        <w:spacing w:line="311" w:lineRule="exact"/>
        <w:ind w:left="100"/>
      </w:pPr>
      <w:r>
        <w:t> </w:t>
      </w:r>
      <w:r>
        <w:rPr>
          <w:rtl/>
        </w:rPr>
        <w:t xml:space="preserve">لە ساڵی ٢٠٠٤ بەکالۆریۆسم لە کۆمەڵناسی زانکۆی سەلاحەددین تەواوکردووە، سێ وەکو موعید لە بەشی کۆمەڵناسی خزمەتم کردووە، لە ساڵی ٢٠٠٧ لە بەشی کۆمەڵناسی لە خوێندنی ماستەر وەرگیرام، ساڵی ٢٠١٠ بڕوانامەی ماستەرم بەدەستهێنا، لە سالی </w:t>
      </w:r>
      <w:r>
        <w:t> </w:t>
      </w:r>
      <w:r>
        <w:rPr>
          <w:rtl/>
        </w:rPr>
        <w:t>٢٠١٠</w:t>
      </w:r>
      <w:r>
        <w:t xml:space="preserve"> </w:t>
      </w:r>
      <w:r>
        <w:rPr>
          <w:rtl/>
        </w:rPr>
        <w:t>وەکو مامۆستای یاریدەدەر لە بەشی کۆمەڵناسی دەست بەکاربووم. ساڵی ٢٠١٥ لە خوێندنی دکتۆرا وەرگیرام، لە ٢٠١٩ بڕوانامەی دکۆرام لە کۆمەڵناسی لە زانکۆی سەلاحەددین بەدەسهێنا. چوار توێژینەوەی بڵاکراوەم لە بواری کۆمەڵناسی خێزان هەیە. ئیستاش وەکو مامۆستا لە بەشی کۆمەلناسی وانە دەڵێمەوە</w:t>
      </w:r>
      <w:r>
        <w:t>. </w:t>
      </w:r>
    </w:p>
    <w:sectPr w:rsidR="001A0C06">
      <w:pgSz w:w="12240" w:h="15840"/>
      <w:pgMar w:top="820" w:right="620" w:bottom="1200" w:left="1340" w:header="0" w:footer="10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1A" w:rsidRDefault="002D5A1A">
      <w:r>
        <w:separator/>
      </w:r>
    </w:p>
  </w:endnote>
  <w:endnote w:type="continuationSeparator" w:id="0">
    <w:p w:rsidR="002D5A1A" w:rsidRDefault="002D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06" w:rsidRDefault="002D5A1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8.4pt;margin-top:730.45pt;width:51.35pt;height:13pt;z-index:-251658752;mso-position-horizontal-relative:page;mso-position-vertical-relative:page" filled="f" stroked="f">
          <v:textbox inset="0,0,0,0">
            <w:txbxContent>
              <w:p w:rsidR="001A0C06" w:rsidRDefault="002D5A1A">
                <w:pPr>
                  <w:spacing w:line="244" w:lineRule="exact"/>
                  <w:ind w:left="20"/>
                  <w:rPr>
                    <w:b/>
                  </w:rPr>
                </w:pPr>
                <w:r>
                  <w:t xml:space="preserve">Page </w:t>
                </w:r>
                <w:r>
                  <w:fldChar w:fldCharType="begin"/>
                </w:r>
                <w:r>
                  <w:rPr>
                    <w:b/>
                  </w:rPr>
                  <w:instrText xml:space="preserve"> PAGE </w:instrText>
                </w:r>
                <w:r>
                  <w:fldChar w:fldCharType="separate"/>
                </w:r>
                <w:r w:rsidR="009F2C34">
                  <w:rPr>
                    <w:b/>
                    <w:noProof/>
                  </w:rPr>
                  <w:t>3</w:t>
                </w:r>
                <w:r>
                  <w:fldChar w:fldCharType="end"/>
                </w:r>
                <w:r>
                  <w:rPr>
                    <w:b/>
                  </w:rPr>
                  <w:t xml:space="preserve"> </w:t>
                </w:r>
                <w:r>
                  <w:t xml:space="preserve">of </w:t>
                </w:r>
                <w:r>
                  <w:rPr>
                    <w:b/>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1A" w:rsidRDefault="002D5A1A">
      <w:r>
        <w:separator/>
      </w:r>
    </w:p>
  </w:footnote>
  <w:footnote w:type="continuationSeparator" w:id="0">
    <w:p w:rsidR="002D5A1A" w:rsidRDefault="002D5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108"/>
    <w:multiLevelType w:val="hybridMultilevel"/>
    <w:tmpl w:val="34FC3124"/>
    <w:lvl w:ilvl="0" w:tplc="8C7007B0">
      <w:numFmt w:val="bullet"/>
      <w:lvlText w:val="-"/>
      <w:lvlJc w:val="left"/>
      <w:pPr>
        <w:ind w:left="821" w:hanging="360"/>
      </w:pPr>
      <w:rPr>
        <w:rFonts w:ascii="Carlito" w:eastAsia="Carlito" w:hAnsi="Carlito" w:cs="Carlito" w:hint="default"/>
        <w:spacing w:val="-2"/>
        <w:w w:val="100"/>
        <w:sz w:val="26"/>
        <w:szCs w:val="26"/>
        <w:lang w:val="en-US" w:eastAsia="en-US" w:bidi="ar-SA"/>
      </w:rPr>
    </w:lvl>
    <w:lvl w:ilvl="1" w:tplc="3E76B076">
      <w:numFmt w:val="bullet"/>
      <w:lvlText w:val="•"/>
      <w:lvlJc w:val="left"/>
      <w:pPr>
        <w:ind w:left="1766" w:hanging="360"/>
      </w:pPr>
      <w:rPr>
        <w:rFonts w:hint="default"/>
        <w:lang w:val="en-US" w:eastAsia="en-US" w:bidi="ar-SA"/>
      </w:rPr>
    </w:lvl>
    <w:lvl w:ilvl="2" w:tplc="145A19FC">
      <w:numFmt w:val="bullet"/>
      <w:lvlText w:val="•"/>
      <w:lvlJc w:val="left"/>
      <w:pPr>
        <w:ind w:left="2712" w:hanging="360"/>
      </w:pPr>
      <w:rPr>
        <w:rFonts w:hint="default"/>
        <w:lang w:val="en-US" w:eastAsia="en-US" w:bidi="ar-SA"/>
      </w:rPr>
    </w:lvl>
    <w:lvl w:ilvl="3" w:tplc="30E2BAA6">
      <w:numFmt w:val="bullet"/>
      <w:lvlText w:val="•"/>
      <w:lvlJc w:val="left"/>
      <w:pPr>
        <w:ind w:left="3658" w:hanging="360"/>
      </w:pPr>
      <w:rPr>
        <w:rFonts w:hint="default"/>
        <w:lang w:val="en-US" w:eastAsia="en-US" w:bidi="ar-SA"/>
      </w:rPr>
    </w:lvl>
    <w:lvl w:ilvl="4" w:tplc="17C4FB88">
      <w:numFmt w:val="bullet"/>
      <w:lvlText w:val="•"/>
      <w:lvlJc w:val="left"/>
      <w:pPr>
        <w:ind w:left="4604" w:hanging="360"/>
      </w:pPr>
      <w:rPr>
        <w:rFonts w:hint="default"/>
        <w:lang w:val="en-US" w:eastAsia="en-US" w:bidi="ar-SA"/>
      </w:rPr>
    </w:lvl>
    <w:lvl w:ilvl="5" w:tplc="1E9479EA">
      <w:numFmt w:val="bullet"/>
      <w:lvlText w:val="•"/>
      <w:lvlJc w:val="left"/>
      <w:pPr>
        <w:ind w:left="5550" w:hanging="360"/>
      </w:pPr>
      <w:rPr>
        <w:rFonts w:hint="default"/>
        <w:lang w:val="en-US" w:eastAsia="en-US" w:bidi="ar-SA"/>
      </w:rPr>
    </w:lvl>
    <w:lvl w:ilvl="6" w:tplc="9CE6D1A8">
      <w:numFmt w:val="bullet"/>
      <w:lvlText w:val="•"/>
      <w:lvlJc w:val="left"/>
      <w:pPr>
        <w:ind w:left="6496" w:hanging="360"/>
      </w:pPr>
      <w:rPr>
        <w:rFonts w:hint="default"/>
        <w:lang w:val="en-US" w:eastAsia="en-US" w:bidi="ar-SA"/>
      </w:rPr>
    </w:lvl>
    <w:lvl w:ilvl="7" w:tplc="AAD65932">
      <w:numFmt w:val="bullet"/>
      <w:lvlText w:val="•"/>
      <w:lvlJc w:val="left"/>
      <w:pPr>
        <w:ind w:left="7442" w:hanging="360"/>
      </w:pPr>
      <w:rPr>
        <w:rFonts w:hint="default"/>
        <w:lang w:val="en-US" w:eastAsia="en-US" w:bidi="ar-SA"/>
      </w:rPr>
    </w:lvl>
    <w:lvl w:ilvl="8" w:tplc="27BCB336">
      <w:numFmt w:val="bullet"/>
      <w:lvlText w:val="•"/>
      <w:lvlJc w:val="left"/>
      <w:pPr>
        <w:ind w:left="8388" w:hanging="360"/>
      </w:pPr>
      <w:rPr>
        <w:rFonts w:hint="default"/>
        <w:lang w:val="en-US" w:eastAsia="en-US" w:bidi="ar-SA"/>
      </w:rPr>
    </w:lvl>
  </w:abstractNum>
  <w:abstractNum w:abstractNumId="1">
    <w:nsid w:val="4A1415F6"/>
    <w:multiLevelType w:val="hybridMultilevel"/>
    <w:tmpl w:val="072438A6"/>
    <w:lvl w:ilvl="0" w:tplc="4A54D286">
      <w:numFmt w:val="bullet"/>
      <w:lvlText w:val="-"/>
      <w:lvlJc w:val="left"/>
      <w:pPr>
        <w:ind w:left="1080" w:hanging="360"/>
      </w:pPr>
      <w:rPr>
        <w:rFonts w:ascii="Carlito" w:eastAsia="Carlito" w:hAnsi="Carlito" w:cs="Carlit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A0C06"/>
    <w:rsid w:val="000F441D"/>
    <w:rsid w:val="001844EB"/>
    <w:rsid w:val="001A0C06"/>
    <w:rsid w:val="00272576"/>
    <w:rsid w:val="002D5A1A"/>
    <w:rsid w:val="003A6850"/>
    <w:rsid w:val="003F6545"/>
    <w:rsid w:val="004954FA"/>
    <w:rsid w:val="004C28B1"/>
    <w:rsid w:val="00532BA9"/>
    <w:rsid w:val="005D2BAE"/>
    <w:rsid w:val="00676B29"/>
    <w:rsid w:val="00686084"/>
    <w:rsid w:val="007061B4"/>
    <w:rsid w:val="00774CB6"/>
    <w:rsid w:val="009F2C34"/>
    <w:rsid w:val="00AE0159"/>
    <w:rsid w:val="00BB35EC"/>
    <w:rsid w:val="00BD1930"/>
    <w:rsid w:val="00CA7AAE"/>
    <w:rsid w:val="00CD7BEC"/>
    <w:rsid w:val="00D72D47"/>
    <w:rsid w:val="00DF219E"/>
    <w:rsid w:val="00E718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100"/>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line="752" w:lineRule="exact"/>
      <w:ind w:left="100"/>
    </w:pPr>
    <w:rPr>
      <w:b/>
      <w:bCs/>
      <w:sz w:val="64"/>
      <w:szCs w:val="64"/>
    </w:rPr>
  </w:style>
  <w:style w:type="paragraph" w:styleId="ListParagraph">
    <w:name w:val="List Paragraph"/>
    <w:basedOn w:val="Normal"/>
    <w:uiPriority w:val="1"/>
    <w:qFormat/>
    <w:pPr>
      <w:spacing w:before="200"/>
      <w:ind w:left="82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61B4"/>
    <w:rPr>
      <w:rFonts w:ascii="Tahoma" w:hAnsi="Tahoma" w:cs="Tahoma"/>
      <w:sz w:val="16"/>
      <w:szCs w:val="16"/>
    </w:rPr>
  </w:style>
  <w:style w:type="character" w:customStyle="1" w:styleId="BalloonTextChar">
    <w:name w:val="Balloon Text Char"/>
    <w:basedOn w:val="DefaultParagraphFont"/>
    <w:link w:val="BalloonText"/>
    <w:uiPriority w:val="99"/>
    <w:semiHidden/>
    <w:rsid w:val="007061B4"/>
    <w:rPr>
      <w:rFonts w:ascii="Tahoma" w:eastAsia="Carlit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Fanar Rofoo</dc:creator>
  <cp:lastModifiedBy>Windows User</cp:lastModifiedBy>
  <cp:revision>31</cp:revision>
  <dcterms:created xsi:type="dcterms:W3CDTF">2023-03-05T18:31:00Z</dcterms:created>
  <dcterms:modified xsi:type="dcterms:W3CDTF">2023-03-05T20:08:00Z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2023-03-05T00:00:00Z</vt:filetime>
  </property>
  <property fmtid="{D5CDD505-2E9C-101B-9397-08002B2CF9AE}" pid="3" name="Creator">
    <vt:lpwstr>Microsoft Word</vt:lpwstr>
  </property>
  <property fmtid="{D5CDD505-2E9C-101B-9397-08002B2CF9AE}" pid="4" name="LastSaved">
    <vt:filetime>2023-03-05T00:00:00Z</vt:filetime>
  </property>
</Properties>
</file>