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6FFE" w14:textId="2657CC26" w:rsidR="002827E0" w:rsidRPr="00AD7F0A" w:rsidRDefault="002827E0" w:rsidP="002827E0">
      <w:pPr>
        <w:spacing w:line="360" w:lineRule="auto"/>
        <w:jc w:val="center"/>
        <w:rPr>
          <w:rFonts w:asciiTheme="majorBidi" w:hAnsiTheme="majorBidi" w:cstheme="majorBidi"/>
          <w:b/>
          <w:bCs/>
          <w:sz w:val="28"/>
          <w:szCs w:val="28"/>
        </w:rPr>
      </w:pPr>
      <w:r w:rsidRPr="00AD7F0A">
        <w:rPr>
          <w:rFonts w:asciiTheme="majorBidi" w:hAnsiTheme="majorBidi" w:cstheme="majorBidi"/>
          <w:b/>
          <w:bCs/>
          <w:sz w:val="28"/>
          <w:szCs w:val="28"/>
        </w:rPr>
        <w:t>The Strategies of Overcoming Fear of Speaking English as a Second Language Among Students</w:t>
      </w:r>
    </w:p>
    <w:p w14:paraId="7005C8F2" w14:textId="77777777" w:rsidR="002827E0" w:rsidRPr="00AD7F0A" w:rsidRDefault="002827E0" w:rsidP="002827E0">
      <w:pPr>
        <w:spacing w:line="360" w:lineRule="auto"/>
        <w:rPr>
          <w:rFonts w:asciiTheme="majorBidi" w:hAnsiTheme="majorBidi" w:cstheme="majorBidi"/>
          <w:b/>
          <w:bCs/>
          <w:sz w:val="24"/>
          <w:szCs w:val="24"/>
        </w:rPr>
      </w:pPr>
    </w:p>
    <w:p w14:paraId="32E34644" w14:textId="78C2D663" w:rsidR="007D7DC9" w:rsidRPr="00AD7F0A" w:rsidRDefault="007D7DC9" w:rsidP="002827E0">
      <w:pPr>
        <w:spacing w:line="360" w:lineRule="auto"/>
        <w:jc w:val="center"/>
        <w:rPr>
          <w:rFonts w:asciiTheme="majorBidi" w:hAnsiTheme="majorBidi" w:cstheme="majorBidi"/>
          <w:sz w:val="24"/>
          <w:szCs w:val="24"/>
        </w:rPr>
      </w:pPr>
      <w:r w:rsidRPr="00AD7F0A">
        <w:rPr>
          <w:rFonts w:asciiTheme="majorBidi" w:hAnsiTheme="majorBidi" w:cstheme="majorBidi"/>
          <w:b/>
          <w:bCs/>
          <w:sz w:val="24"/>
          <w:szCs w:val="24"/>
        </w:rPr>
        <w:t>Contents:</w:t>
      </w:r>
    </w:p>
    <w:p w14:paraId="540B7E63" w14:textId="77777777" w:rsidR="007D7DC9" w:rsidRPr="00AD7F0A" w:rsidRDefault="00AC30D3" w:rsidP="00544F51">
      <w:pPr>
        <w:spacing w:before="80" w:line="360" w:lineRule="auto"/>
        <w:ind w:left="360"/>
        <w:rPr>
          <w:rFonts w:asciiTheme="majorBidi" w:hAnsiTheme="majorBidi" w:cstheme="majorBidi"/>
          <w:sz w:val="24"/>
          <w:szCs w:val="24"/>
        </w:rPr>
      </w:pPr>
      <w:hyperlink r:id="rId4" w:anchor="heading=h.iyj90ic25qn3" w:history="1">
        <w:r w:rsidR="007D7DC9" w:rsidRPr="00AD7F0A">
          <w:rPr>
            <w:rFonts w:asciiTheme="majorBidi" w:hAnsiTheme="majorBidi" w:cstheme="majorBidi"/>
            <w:sz w:val="24"/>
            <w:szCs w:val="24"/>
          </w:rPr>
          <w:t>Acknowledgment    3</w:t>
        </w:r>
      </w:hyperlink>
    </w:p>
    <w:p w14:paraId="57FC7414" w14:textId="77777777" w:rsidR="007D7DC9" w:rsidRPr="00AD7F0A" w:rsidRDefault="007D7DC9" w:rsidP="00544F51">
      <w:pPr>
        <w:spacing w:before="60" w:line="360" w:lineRule="auto"/>
        <w:ind w:left="360"/>
        <w:rPr>
          <w:rFonts w:asciiTheme="majorBidi" w:hAnsiTheme="majorBidi" w:cstheme="majorBidi"/>
          <w:sz w:val="24"/>
          <w:szCs w:val="24"/>
        </w:rPr>
      </w:pPr>
      <w:r w:rsidRPr="00AD7F0A">
        <w:rPr>
          <w:rFonts w:asciiTheme="majorBidi" w:hAnsiTheme="majorBidi" w:cstheme="majorBidi"/>
          <w:sz w:val="24"/>
          <w:szCs w:val="24"/>
        </w:rPr>
        <w:t>Dedication    3</w:t>
      </w:r>
    </w:p>
    <w:p w14:paraId="0AFE147C" w14:textId="77777777" w:rsidR="007D7DC9" w:rsidRPr="00AD7F0A" w:rsidRDefault="00AC30D3" w:rsidP="00544F51">
      <w:pPr>
        <w:spacing w:before="60" w:line="360" w:lineRule="auto"/>
        <w:ind w:left="360"/>
        <w:rPr>
          <w:rFonts w:asciiTheme="majorBidi" w:hAnsiTheme="majorBidi" w:cstheme="majorBidi"/>
          <w:sz w:val="24"/>
          <w:szCs w:val="24"/>
        </w:rPr>
      </w:pPr>
      <w:hyperlink r:id="rId5" w:anchor="heading=h.buol32xrgyom" w:history="1">
        <w:r w:rsidR="007D7DC9" w:rsidRPr="00AD7F0A">
          <w:rPr>
            <w:rFonts w:asciiTheme="majorBidi" w:hAnsiTheme="majorBidi" w:cstheme="majorBidi"/>
            <w:sz w:val="24"/>
            <w:szCs w:val="24"/>
          </w:rPr>
          <w:t>Abstract    4</w:t>
        </w:r>
      </w:hyperlink>
    </w:p>
    <w:p w14:paraId="50649E21" w14:textId="77777777" w:rsidR="007D7DC9" w:rsidRPr="00AD7F0A" w:rsidRDefault="00AC30D3" w:rsidP="00544F51">
      <w:pPr>
        <w:spacing w:before="60" w:line="360" w:lineRule="auto"/>
        <w:ind w:left="360"/>
        <w:rPr>
          <w:rFonts w:asciiTheme="majorBidi" w:hAnsiTheme="majorBidi" w:cstheme="majorBidi"/>
          <w:sz w:val="24"/>
          <w:szCs w:val="24"/>
        </w:rPr>
      </w:pPr>
      <w:hyperlink r:id="rId6" w:anchor="heading=h.w8dssm7ti83x" w:history="1">
        <w:proofErr w:type="gramStart"/>
        <w:r w:rsidR="007D7DC9" w:rsidRPr="00AD7F0A">
          <w:rPr>
            <w:rFonts w:asciiTheme="majorBidi" w:hAnsiTheme="majorBidi" w:cstheme="majorBidi"/>
            <w:sz w:val="24"/>
            <w:szCs w:val="24"/>
          </w:rPr>
          <w:t>keywords :</w:t>
        </w:r>
        <w:proofErr w:type="gramEnd"/>
        <w:r w:rsidR="007D7DC9" w:rsidRPr="00AD7F0A">
          <w:rPr>
            <w:rFonts w:asciiTheme="majorBidi" w:hAnsiTheme="majorBidi" w:cstheme="majorBidi"/>
            <w:sz w:val="24"/>
            <w:szCs w:val="24"/>
          </w:rPr>
          <w:t xml:space="preserve">    </w:t>
        </w:r>
      </w:hyperlink>
      <w:r w:rsidR="007D7DC9" w:rsidRPr="00AD7F0A">
        <w:rPr>
          <w:rFonts w:asciiTheme="majorBidi" w:hAnsiTheme="majorBidi" w:cstheme="majorBidi"/>
          <w:sz w:val="24"/>
          <w:szCs w:val="24"/>
        </w:rPr>
        <w:t>4</w:t>
      </w:r>
    </w:p>
    <w:p w14:paraId="3F1343F6" w14:textId="378C5B9F" w:rsidR="007D7DC9" w:rsidRPr="00AD7F0A" w:rsidRDefault="00AC30D3" w:rsidP="00544F51">
      <w:pPr>
        <w:spacing w:before="200" w:line="360" w:lineRule="auto"/>
        <w:rPr>
          <w:rFonts w:asciiTheme="majorBidi" w:hAnsiTheme="majorBidi" w:cstheme="majorBidi"/>
          <w:sz w:val="24"/>
          <w:szCs w:val="24"/>
        </w:rPr>
      </w:pPr>
      <w:hyperlink r:id="rId7" w:anchor="heading=h.nusehlc00zzz" w:history="1">
        <w:r w:rsidR="007D7DC9" w:rsidRPr="00AD7F0A">
          <w:rPr>
            <w:rFonts w:asciiTheme="majorBidi" w:hAnsiTheme="majorBidi" w:cstheme="majorBidi"/>
            <w:b/>
            <w:bCs/>
            <w:sz w:val="24"/>
            <w:szCs w:val="24"/>
          </w:rPr>
          <w:t>Chapter one:</w:t>
        </w:r>
        <w:r w:rsidR="00544F51" w:rsidRPr="00AD7F0A">
          <w:rPr>
            <w:rFonts w:asciiTheme="majorBidi" w:hAnsiTheme="majorBidi" w:cstheme="majorBidi"/>
            <w:b/>
            <w:bCs/>
            <w:sz w:val="24"/>
            <w:szCs w:val="24"/>
          </w:rPr>
          <w:t xml:space="preserve"> </w:t>
        </w:r>
        <w:r w:rsidR="007D7DC9" w:rsidRPr="00AD7F0A">
          <w:rPr>
            <w:rFonts w:asciiTheme="majorBidi" w:hAnsiTheme="majorBidi" w:cstheme="majorBidi"/>
            <w:b/>
            <w:bCs/>
            <w:sz w:val="24"/>
            <w:szCs w:val="24"/>
          </w:rPr>
          <w:t>Introduction    5</w:t>
        </w:r>
      </w:hyperlink>
    </w:p>
    <w:p w14:paraId="61230464" w14:textId="635014F3" w:rsidR="007D7DC9" w:rsidRPr="00AD7F0A" w:rsidRDefault="00AC30D3" w:rsidP="00544F51">
      <w:pPr>
        <w:spacing w:before="200" w:line="360" w:lineRule="auto"/>
        <w:rPr>
          <w:rFonts w:asciiTheme="majorBidi" w:hAnsiTheme="majorBidi" w:cstheme="majorBidi"/>
          <w:b/>
          <w:bCs/>
          <w:sz w:val="24"/>
          <w:szCs w:val="24"/>
        </w:rPr>
      </w:pPr>
      <w:hyperlink r:id="rId8" w:anchor="heading=h.qacipyizenmq" w:history="1">
        <w:r w:rsidR="007D7DC9" w:rsidRPr="00AD7F0A">
          <w:rPr>
            <w:rFonts w:asciiTheme="majorBidi" w:hAnsiTheme="majorBidi" w:cstheme="majorBidi"/>
            <w:b/>
            <w:bCs/>
            <w:sz w:val="24"/>
            <w:szCs w:val="24"/>
          </w:rPr>
          <w:t>Chapter two:</w:t>
        </w:r>
        <w:r w:rsidR="00544F51" w:rsidRPr="00AD7F0A">
          <w:rPr>
            <w:rFonts w:asciiTheme="majorBidi" w:hAnsiTheme="majorBidi" w:cstheme="majorBidi"/>
            <w:b/>
            <w:bCs/>
            <w:sz w:val="24"/>
            <w:szCs w:val="24"/>
          </w:rPr>
          <w:t xml:space="preserve"> </w:t>
        </w:r>
        <w:r w:rsidR="007D7DC9" w:rsidRPr="00AD7F0A">
          <w:rPr>
            <w:rFonts w:asciiTheme="majorBidi" w:hAnsiTheme="majorBidi" w:cstheme="majorBidi"/>
            <w:b/>
            <w:bCs/>
            <w:sz w:val="24"/>
            <w:szCs w:val="24"/>
          </w:rPr>
          <w:t>Literature review    6</w:t>
        </w:r>
      </w:hyperlink>
    </w:p>
    <w:p w14:paraId="1240887E" w14:textId="34C200A0" w:rsidR="000B4F6F" w:rsidRPr="00AC30D3" w:rsidRDefault="00AC30D3" w:rsidP="00544F51">
      <w:pPr>
        <w:spacing w:before="200" w:line="360" w:lineRule="auto"/>
        <w:rPr>
          <w:rFonts w:asciiTheme="majorBidi" w:hAnsiTheme="majorBidi" w:cstheme="majorBidi"/>
          <w:sz w:val="24"/>
          <w:szCs w:val="24"/>
        </w:rPr>
      </w:pPr>
      <w:r>
        <w:rPr>
          <w:rFonts w:asciiTheme="majorBidi" w:hAnsiTheme="majorBidi" w:cstheme="majorBidi"/>
          <w:sz w:val="24"/>
          <w:szCs w:val="24"/>
        </w:rPr>
        <w:t xml:space="preserve">      </w:t>
      </w:r>
      <w:r w:rsidR="000B4F6F" w:rsidRPr="00AC30D3">
        <w:rPr>
          <w:rFonts w:asciiTheme="majorBidi" w:hAnsiTheme="majorBidi" w:cstheme="majorBidi"/>
          <w:sz w:val="24"/>
          <w:szCs w:val="24"/>
        </w:rPr>
        <w:t xml:space="preserve">2.1 Speaking Skills </w:t>
      </w:r>
    </w:p>
    <w:p w14:paraId="494E6C0F" w14:textId="6800237F" w:rsidR="000B4F6F" w:rsidRPr="00AC30D3" w:rsidRDefault="00AC30D3" w:rsidP="00544F51">
      <w:pPr>
        <w:spacing w:before="200" w:line="360" w:lineRule="auto"/>
        <w:rPr>
          <w:rFonts w:asciiTheme="majorBidi" w:hAnsiTheme="majorBidi" w:cstheme="majorBidi"/>
          <w:sz w:val="24"/>
          <w:szCs w:val="24"/>
        </w:rPr>
      </w:pPr>
      <w:r>
        <w:rPr>
          <w:rFonts w:asciiTheme="majorBidi" w:hAnsiTheme="majorBidi" w:cstheme="majorBidi"/>
          <w:sz w:val="24"/>
          <w:szCs w:val="24"/>
        </w:rPr>
        <w:t xml:space="preserve">      </w:t>
      </w:r>
      <w:r w:rsidR="000B4F6F" w:rsidRPr="00AC30D3">
        <w:rPr>
          <w:rFonts w:asciiTheme="majorBidi" w:hAnsiTheme="majorBidi" w:cstheme="majorBidi"/>
          <w:sz w:val="24"/>
          <w:szCs w:val="24"/>
        </w:rPr>
        <w:t xml:space="preserve">2.2 The role of fear in Speaking skills </w:t>
      </w:r>
    </w:p>
    <w:p w14:paraId="176C49DF" w14:textId="0A5EF36E" w:rsidR="007D7DC9" w:rsidRPr="00AD7F0A" w:rsidRDefault="00AC30D3" w:rsidP="00544F51">
      <w:pPr>
        <w:spacing w:before="200" w:line="360" w:lineRule="auto"/>
        <w:rPr>
          <w:rFonts w:asciiTheme="majorBidi" w:hAnsiTheme="majorBidi" w:cstheme="majorBidi"/>
          <w:sz w:val="24"/>
          <w:szCs w:val="24"/>
        </w:rPr>
      </w:pPr>
      <w:hyperlink r:id="rId9" w:anchor="heading=h.tp6tfydp3a7n" w:history="1">
        <w:r w:rsidR="007D7DC9" w:rsidRPr="00AD7F0A">
          <w:rPr>
            <w:rFonts w:asciiTheme="majorBidi" w:hAnsiTheme="majorBidi" w:cstheme="majorBidi"/>
            <w:b/>
            <w:bCs/>
            <w:sz w:val="24"/>
            <w:szCs w:val="24"/>
          </w:rPr>
          <w:t>Chapter three:</w:t>
        </w:r>
        <w:r w:rsidR="00544F51" w:rsidRPr="00AD7F0A">
          <w:rPr>
            <w:rFonts w:asciiTheme="majorBidi" w:hAnsiTheme="majorBidi" w:cstheme="majorBidi"/>
            <w:b/>
            <w:bCs/>
            <w:sz w:val="24"/>
            <w:szCs w:val="24"/>
          </w:rPr>
          <w:t xml:space="preserve"> </w:t>
        </w:r>
        <w:r w:rsidR="007D7DC9" w:rsidRPr="00AD7F0A">
          <w:rPr>
            <w:rFonts w:asciiTheme="majorBidi" w:hAnsiTheme="majorBidi" w:cstheme="majorBidi"/>
            <w:b/>
            <w:bCs/>
            <w:sz w:val="24"/>
            <w:szCs w:val="24"/>
          </w:rPr>
          <w:t>Methodology    8</w:t>
        </w:r>
      </w:hyperlink>
    </w:p>
    <w:p w14:paraId="305AA5D0" w14:textId="77777777" w:rsidR="007D7DC9" w:rsidRPr="00AD7F0A" w:rsidRDefault="00AC30D3" w:rsidP="00544F51">
      <w:pPr>
        <w:spacing w:before="60" w:line="360" w:lineRule="auto"/>
        <w:ind w:left="360"/>
        <w:rPr>
          <w:rFonts w:asciiTheme="majorBidi" w:hAnsiTheme="majorBidi" w:cstheme="majorBidi"/>
          <w:sz w:val="24"/>
          <w:szCs w:val="24"/>
        </w:rPr>
      </w:pPr>
      <w:hyperlink r:id="rId10" w:anchor="heading=h.hoy831dbbyf9" w:history="1">
        <w:r w:rsidR="007D7DC9" w:rsidRPr="00AD7F0A">
          <w:rPr>
            <w:rFonts w:asciiTheme="majorBidi" w:hAnsiTheme="majorBidi" w:cstheme="majorBidi"/>
            <w:sz w:val="24"/>
            <w:szCs w:val="24"/>
          </w:rPr>
          <w:t xml:space="preserve">3.1. context and Participants    </w:t>
        </w:r>
      </w:hyperlink>
      <w:r w:rsidR="007D7DC9" w:rsidRPr="00AD7F0A">
        <w:rPr>
          <w:rFonts w:asciiTheme="majorBidi" w:hAnsiTheme="majorBidi" w:cstheme="majorBidi"/>
          <w:sz w:val="24"/>
          <w:szCs w:val="24"/>
        </w:rPr>
        <w:t>8</w:t>
      </w:r>
    </w:p>
    <w:p w14:paraId="2097E013" w14:textId="77777777" w:rsidR="007D7DC9" w:rsidRPr="00AD7F0A" w:rsidRDefault="00AC30D3" w:rsidP="00544F51">
      <w:pPr>
        <w:spacing w:before="60" w:line="360" w:lineRule="auto"/>
        <w:ind w:left="360"/>
        <w:rPr>
          <w:rFonts w:asciiTheme="majorBidi" w:hAnsiTheme="majorBidi" w:cstheme="majorBidi"/>
          <w:sz w:val="24"/>
          <w:szCs w:val="24"/>
        </w:rPr>
      </w:pPr>
      <w:hyperlink r:id="rId11" w:anchor="heading=h.wfh93no9dhu4" w:history="1">
        <w:r w:rsidR="007D7DC9" w:rsidRPr="00AD7F0A">
          <w:rPr>
            <w:rFonts w:asciiTheme="majorBidi" w:hAnsiTheme="majorBidi" w:cstheme="majorBidi"/>
            <w:sz w:val="24"/>
            <w:szCs w:val="24"/>
          </w:rPr>
          <w:t xml:space="preserve">3.2. Materials    </w:t>
        </w:r>
      </w:hyperlink>
      <w:r w:rsidR="007D7DC9" w:rsidRPr="00AD7F0A">
        <w:rPr>
          <w:rFonts w:asciiTheme="majorBidi" w:hAnsiTheme="majorBidi" w:cstheme="majorBidi"/>
          <w:sz w:val="24"/>
          <w:szCs w:val="24"/>
        </w:rPr>
        <w:t>8</w:t>
      </w:r>
    </w:p>
    <w:p w14:paraId="19F0CB54" w14:textId="6D035089" w:rsidR="007D7DC9" w:rsidRPr="00AD7F0A" w:rsidRDefault="00AC30D3" w:rsidP="00544F51">
      <w:pPr>
        <w:spacing w:before="60" w:line="360" w:lineRule="auto"/>
        <w:ind w:left="360"/>
        <w:rPr>
          <w:rFonts w:asciiTheme="majorBidi" w:hAnsiTheme="majorBidi" w:cstheme="majorBidi"/>
          <w:sz w:val="24"/>
          <w:szCs w:val="24"/>
        </w:rPr>
      </w:pPr>
      <w:hyperlink r:id="rId12" w:anchor="heading=h.ugnz6mo615zs" w:history="1">
        <w:r w:rsidR="007D7DC9" w:rsidRPr="00AD7F0A">
          <w:rPr>
            <w:rFonts w:asciiTheme="majorBidi" w:hAnsiTheme="majorBidi" w:cstheme="majorBidi"/>
            <w:sz w:val="24"/>
            <w:szCs w:val="24"/>
          </w:rPr>
          <w:t xml:space="preserve">3.3. </w:t>
        </w:r>
        <w:r w:rsidR="007374AA" w:rsidRPr="00AD7F0A">
          <w:rPr>
            <w:rFonts w:asciiTheme="majorBidi" w:hAnsiTheme="majorBidi" w:cstheme="majorBidi"/>
            <w:sz w:val="24"/>
            <w:szCs w:val="24"/>
          </w:rPr>
          <w:t>findings and discussions</w:t>
        </w:r>
        <w:r w:rsidR="007D7DC9" w:rsidRPr="00AD7F0A">
          <w:rPr>
            <w:rFonts w:asciiTheme="majorBidi" w:hAnsiTheme="majorBidi" w:cstheme="majorBidi"/>
            <w:sz w:val="24"/>
            <w:szCs w:val="24"/>
          </w:rPr>
          <w:t>    10</w:t>
        </w:r>
      </w:hyperlink>
    </w:p>
    <w:p w14:paraId="51B015B2" w14:textId="6A73C362" w:rsidR="007D7DC9" w:rsidRPr="00AD7F0A" w:rsidRDefault="00AC30D3" w:rsidP="00544F51">
      <w:pPr>
        <w:spacing w:before="200" w:line="360" w:lineRule="auto"/>
        <w:rPr>
          <w:rFonts w:asciiTheme="majorBidi" w:hAnsiTheme="majorBidi" w:cstheme="majorBidi"/>
          <w:sz w:val="24"/>
          <w:szCs w:val="24"/>
        </w:rPr>
      </w:pPr>
      <w:hyperlink r:id="rId13" w:anchor="heading=h.s6adguhj1nxm" w:history="1">
        <w:r w:rsidR="007D7DC9" w:rsidRPr="00AD7F0A">
          <w:rPr>
            <w:rFonts w:asciiTheme="majorBidi" w:hAnsiTheme="majorBidi" w:cstheme="majorBidi"/>
            <w:b/>
            <w:bCs/>
            <w:sz w:val="24"/>
            <w:szCs w:val="24"/>
          </w:rPr>
          <w:t>Chapter four:</w:t>
        </w:r>
        <w:r w:rsidR="007374AA" w:rsidRPr="00AD7F0A">
          <w:rPr>
            <w:rFonts w:asciiTheme="majorBidi" w:hAnsiTheme="majorBidi" w:cstheme="majorBidi"/>
            <w:b/>
            <w:bCs/>
            <w:sz w:val="24"/>
            <w:szCs w:val="24"/>
          </w:rPr>
          <w:t xml:space="preserve"> Conclusion</w:t>
        </w:r>
        <w:r w:rsidR="007D7DC9" w:rsidRPr="00AD7F0A">
          <w:rPr>
            <w:rFonts w:asciiTheme="majorBidi" w:hAnsiTheme="majorBidi" w:cstheme="majorBidi"/>
            <w:b/>
            <w:bCs/>
            <w:sz w:val="24"/>
            <w:szCs w:val="24"/>
          </w:rPr>
          <w:t>    12</w:t>
        </w:r>
      </w:hyperlink>
    </w:p>
    <w:p w14:paraId="6B3D3E21" w14:textId="77777777" w:rsidR="007D7DC9" w:rsidRPr="00AD7F0A" w:rsidRDefault="00AC30D3" w:rsidP="00544F51">
      <w:pPr>
        <w:spacing w:before="60" w:line="360" w:lineRule="auto"/>
        <w:ind w:left="360"/>
        <w:rPr>
          <w:rFonts w:asciiTheme="majorBidi" w:hAnsiTheme="majorBidi" w:cstheme="majorBidi"/>
          <w:sz w:val="24"/>
          <w:szCs w:val="24"/>
        </w:rPr>
      </w:pPr>
      <w:hyperlink r:id="rId14" w:anchor="heading=h.2agj7f6z197a" w:history="1">
        <w:r w:rsidR="007D7DC9" w:rsidRPr="00AD7F0A">
          <w:rPr>
            <w:rFonts w:asciiTheme="majorBidi" w:hAnsiTheme="majorBidi" w:cstheme="majorBidi"/>
            <w:sz w:val="24"/>
            <w:szCs w:val="24"/>
          </w:rPr>
          <w:t>Future research    1</w:t>
        </w:r>
      </w:hyperlink>
      <w:r w:rsidR="007D7DC9" w:rsidRPr="00AD7F0A">
        <w:rPr>
          <w:rFonts w:asciiTheme="majorBidi" w:hAnsiTheme="majorBidi" w:cstheme="majorBidi"/>
          <w:sz w:val="24"/>
          <w:szCs w:val="24"/>
        </w:rPr>
        <w:t>2</w:t>
      </w:r>
    </w:p>
    <w:p w14:paraId="27856A7B" w14:textId="77777777" w:rsidR="007D7DC9" w:rsidRPr="00AD7F0A" w:rsidRDefault="00AC30D3" w:rsidP="007374AA">
      <w:pPr>
        <w:spacing w:before="60" w:line="360" w:lineRule="auto"/>
        <w:rPr>
          <w:rFonts w:asciiTheme="majorBidi" w:hAnsiTheme="majorBidi" w:cstheme="majorBidi"/>
          <w:b/>
          <w:bCs/>
          <w:sz w:val="24"/>
          <w:szCs w:val="24"/>
        </w:rPr>
      </w:pPr>
      <w:hyperlink r:id="rId15" w:anchor="heading=h.ibd9uaj7wbjl" w:history="1">
        <w:r w:rsidR="007D7DC9" w:rsidRPr="00AD7F0A">
          <w:rPr>
            <w:rFonts w:asciiTheme="majorBidi" w:hAnsiTheme="majorBidi" w:cstheme="majorBidi"/>
            <w:b/>
            <w:bCs/>
            <w:sz w:val="24"/>
            <w:szCs w:val="24"/>
          </w:rPr>
          <w:t>References    13</w:t>
        </w:r>
      </w:hyperlink>
    </w:p>
    <w:p w14:paraId="4452B924" w14:textId="77777777" w:rsidR="007D7DC9" w:rsidRPr="00AD7F0A" w:rsidRDefault="00AC30D3" w:rsidP="007374AA">
      <w:pPr>
        <w:spacing w:before="60" w:after="80" w:line="360" w:lineRule="auto"/>
        <w:rPr>
          <w:rFonts w:asciiTheme="majorBidi" w:hAnsiTheme="majorBidi" w:cstheme="majorBidi"/>
          <w:b/>
          <w:bCs/>
          <w:sz w:val="24"/>
          <w:szCs w:val="24"/>
        </w:rPr>
      </w:pPr>
      <w:hyperlink r:id="rId16" w:anchor="heading=h.svzksfwk573f" w:history="1">
        <w:r w:rsidR="007D7DC9" w:rsidRPr="00AD7F0A">
          <w:rPr>
            <w:rFonts w:asciiTheme="majorBidi" w:hAnsiTheme="majorBidi" w:cstheme="majorBidi"/>
            <w:b/>
            <w:bCs/>
            <w:sz w:val="24"/>
            <w:szCs w:val="24"/>
          </w:rPr>
          <w:t>The appendix    1</w:t>
        </w:r>
      </w:hyperlink>
      <w:r w:rsidR="007D7DC9" w:rsidRPr="00AD7F0A">
        <w:rPr>
          <w:rFonts w:asciiTheme="majorBidi" w:hAnsiTheme="majorBidi" w:cstheme="majorBidi"/>
          <w:b/>
          <w:bCs/>
          <w:sz w:val="24"/>
          <w:szCs w:val="24"/>
        </w:rPr>
        <w:t>4</w:t>
      </w:r>
    </w:p>
    <w:p w14:paraId="3495665B" w14:textId="77777777" w:rsidR="007D7DC9" w:rsidRPr="00AD7F0A" w:rsidRDefault="007D7DC9" w:rsidP="00544F51">
      <w:pPr>
        <w:spacing w:line="360" w:lineRule="auto"/>
        <w:rPr>
          <w:rFonts w:asciiTheme="majorBidi" w:hAnsiTheme="majorBidi" w:cstheme="majorBidi"/>
          <w:sz w:val="24"/>
          <w:szCs w:val="24"/>
        </w:rPr>
      </w:pPr>
    </w:p>
    <w:p w14:paraId="62848773" w14:textId="77777777" w:rsidR="007D7DC9" w:rsidRPr="00AD7F0A" w:rsidRDefault="007D7DC9" w:rsidP="00544F51">
      <w:pPr>
        <w:spacing w:line="360" w:lineRule="auto"/>
        <w:rPr>
          <w:rFonts w:asciiTheme="majorBidi" w:hAnsiTheme="majorBidi" w:cstheme="majorBidi"/>
          <w:sz w:val="24"/>
          <w:szCs w:val="24"/>
        </w:rPr>
      </w:pPr>
      <w:r w:rsidRPr="00AD7F0A">
        <w:rPr>
          <w:rFonts w:asciiTheme="majorBidi" w:hAnsiTheme="majorBidi" w:cstheme="majorBidi"/>
          <w:sz w:val="24"/>
          <w:szCs w:val="24"/>
        </w:rPr>
        <w:br w:type="page"/>
      </w:r>
    </w:p>
    <w:p w14:paraId="114D312E" w14:textId="38643E9D" w:rsidR="007D7DC9" w:rsidRPr="00AD7F0A" w:rsidRDefault="007D7DC9" w:rsidP="00544F51">
      <w:pPr>
        <w:spacing w:before="240" w:line="360" w:lineRule="auto"/>
        <w:jc w:val="center"/>
        <w:outlineLvl w:val="0"/>
        <w:rPr>
          <w:rFonts w:asciiTheme="majorBidi" w:eastAsia="Times New Roman" w:hAnsiTheme="majorBidi" w:cstheme="majorBidi"/>
          <w:b/>
          <w:bCs/>
          <w:kern w:val="36"/>
          <w:sz w:val="24"/>
          <w:szCs w:val="24"/>
        </w:rPr>
      </w:pPr>
      <w:r w:rsidRPr="00AD7F0A">
        <w:rPr>
          <w:rFonts w:asciiTheme="majorBidi" w:eastAsia="Times New Roman" w:hAnsiTheme="majorBidi" w:cstheme="majorBidi"/>
          <w:b/>
          <w:bCs/>
          <w:kern w:val="36"/>
          <w:sz w:val="24"/>
          <w:szCs w:val="24"/>
        </w:rPr>
        <w:lastRenderedPageBreak/>
        <w:t>Chapter one:</w:t>
      </w:r>
      <w:r w:rsidR="00AF0B78">
        <w:rPr>
          <w:rFonts w:asciiTheme="majorBidi" w:eastAsia="Times New Roman" w:hAnsiTheme="majorBidi" w:cstheme="majorBidi"/>
          <w:b/>
          <w:bCs/>
          <w:kern w:val="36"/>
          <w:sz w:val="24"/>
          <w:szCs w:val="24"/>
        </w:rPr>
        <w:t xml:space="preserve"> </w:t>
      </w:r>
      <w:r w:rsidRPr="00AD7F0A">
        <w:rPr>
          <w:rFonts w:asciiTheme="majorBidi" w:eastAsia="Times New Roman" w:hAnsiTheme="majorBidi" w:cstheme="majorBidi"/>
          <w:b/>
          <w:bCs/>
          <w:kern w:val="36"/>
          <w:sz w:val="24"/>
          <w:szCs w:val="24"/>
        </w:rPr>
        <w:t>Introduction</w:t>
      </w:r>
    </w:p>
    <w:p w14:paraId="5964627D" w14:textId="77777777" w:rsidR="007D7DC9" w:rsidRPr="00AD7F0A" w:rsidRDefault="007D7DC9" w:rsidP="00544F51">
      <w:pPr>
        <w:spacing w:line="360" w:lineRule="auto"/>
        <w:rPr>
          <w:rFonts w:asciiTheme="majorBidi" w:hAnsiTheme="majorBidi" w:cstheme="majorBidi"/>
          <w:sz w:val="24"/>
          <w:szCs w:val="24"/>
        </w:rPr>
      </w:pPr>
      <w:r w:rsidRPr="00AD7F0A">
        <w:rPr>
          <w:rFonts w:asciiTheme="majorBidi" w:hAnsiTheme="majorBidi" w:cstheme="majorBidi"/>
          <w:sz w:val="24"/>
          <w:szCs w:val="24"/>
        </w:rPr>
        <w:t> </w:t>
      </w:r>
    </w:p>
    <w:p w14:paraId="7B2338C3" w14:textId="382976A9" w:rsidR="007D7DC9" w:rsidRPr="00AD7F0A" w:rsidRDefault="007D7DC9" w:rsidP="00544F51">
      <w:pPr>
        <w:spacing w:line="360" w:lineRule="auto"/>
        <w:jc w:val="both"/>
        <w:rPr>
          <w:rFonts w:asciiTheme="majorBidi" w:hAnsiTheme="majorBidi" w:cstheme="majorBidi"/>
          <w:sz w:val="24"/>
          <w:szCs w:val="24"/>
        </w:rPr>
      </w:pPr>
      <w:r w:rsidRPr="00AD7F0A">
        <w:rPr>
          <w:rFonts w:asciiTheme="majorBidi" w:hAnsiTheme="majorBidi" w:cstheme="majorBidi"/>
          <w:sz w:val="24"/>
          <w:szCs w:val="24"/>
        </w:rPr>
        <w:t xml:space="preserve">          </w:t>
      </w:r>
      <w:r w:rsidRPr="00AD7F0A">
        <w:rPr>
          <w:rFonts w:asciiTheme="majorBidi" w:hAnsiTheme="majorBidi" w:cstheme="majorBidi"/>
          <w:sz w:val="24"/>
          <w:szCs w:val="24"/>
          <w:shd w:val="clear" w:color="auto" w:fill="FFFFFF"/>
        </w:rPr>
        <w:t xml:space="preserve">  Speaking skills are one of the most important skills that give </w:t>
      </w:r>
      <w:r w:rsidR="00B569AF" w:rsidRPr="00AD7F0A">
        <w:rPr>
          <w:rFonts w:asciiTheme="majorBidi" w:hAnsiTheme="majorBidi" w:cstheme="majorBidi"/>
          <w:sz w:val="24"/>
          <w:szCs w:val="24"/>
          <w:shd w:val="clear" w:color="auto" w:fill="FFFFFF"/>
        </w:rPr>
        <w:t>s</w:t>
      </w:r>
      <w:r w:rsidR="004879D2" w:rsidRPr="00AD7F0A">
        <w:rPr>
          <w:rFonts w:asciiTheme="majorBidi" w:hAnsiTheme="majorBidi" w:cstheme="majorBidi"/>
          <w:sz w:val="24"/>
          <w:szCs w:val="24"/>
          <w:shd w:val="clear" w:color="auto" w:fill="FFFFFF"/>
        </w:rPr>
        <w:t>tudents</w:t>
      </w:r>
      <w:r w:rsidRPr="00AD7F0A">
        <w:rPr>
          <w:rFonts w:asciiTheme="majorBidi" w:hAnsiTheme="majorBidi" w:cstheme="majorBidi"/>
          <w:sz w:val="24"/>
          <w:szCs w:val="24"/>
          <w:shd w:val="clear" w:color="auto" w:fill="FFFFFF"/>
        </w:rPr>
        <w:t xml:space="preserve"> the ability to communicate and speak with others effectively at any time and in any situation. Everyone should express their feelings and thoughts to others. We need to speak </w:t>
      </w:r>
      <w:proofErr w:type="gramStart"/>
      <w:r w:rsidRPr="00AD7F0A">
        <w:rPr>
          <w:rFonts w:asciiTheme="majorBidi" w:hAnsiTheme="majorBidi" w:cstheme="majorBidi"/>
          <w:sz w:val="24"/>
          <w:szCs w:val="24"/>
          <w:shd w:val="clear" w:color="auto" w:fill="FFFFFF"/>
        </w:rPr>
        <w:t>loud</w:t>
      </w:r>
      <w:proofErr w:type="gramEnd"/>
      <w:r w:rsidRPr="00AD7F0A">
        <w:rPr>
          <w:rFonts w:asciiTheme="majorBidi" w:hAnsiTheme="majorBidi" w:cstheme="majorBidi"/>
          <w:sz w:val="24"/>
          <w:szCs w:val="24"/>
          <w:shd w:val="clear" w:color="auto" w:fill="FFFFFF"/>
        </w:rPr>
        <w:t>; during speaking, students confront or face the fear of speaking (Anonymous, n.d.)</w:t>
      </w:r>
      <w:r w:rsidRPr="00AD7F0A">
        <w:rPr>
          <w:rFonts w:asciiTheme="majorBidi" w:hAnsiTheme="majorBidi" w:cstheme="majorBidi"/>
          <w:sz w:val="24"/>
          <w:szCs w:val="24"/>
        </w:rPr>
        <w:t xml:space="preserve">. Some students have the ability to get into a conversation in a second language with such ease and confidence. Even if they do not have a rich vocabulary size, chatting casually is not a problem for them, and on other hand, some or most students get performance anxiety when they need to make a speech in front of an audience (Rohmatillah,2014). Speaking English addressed as a common fear given the lack of opportunities to speak it with native speakers or even with people from your own country, viewing the speaking event as a potential threat to their credibility, image, and chance to reach an audience. </w:t>
      </w:r>
    </w:p>
    <w:p w14:paraId="11458B80" w14:textId="495F55E4" w:rsidR="007D7DC9" w:rsidRPr="00AD7F0A" w:rsidRDefault="007D7DC9" w:rsidP="00544F51">
      <w:pPr>
        <w:spacing w:line="360" w:lineRule="auto"/>
        <w:jc w:val="both"/>
        <w:rPr>
          <w:rFonts w:asciiTheme="majorBidi" w:hAnsiTheme="majorBidi" w:cstheme="majorBidi"/>
          <w:sz w:val="24"/>
          <w:szCs w:val="24"/>
        </w:rPr>
      </w:pPr>
      <w:r w:rsidRPr="00AD7F0A">
        <w:rPr>
          <w:rFonts w:asciiTheme="majorBidi" w:hAnsiTheme="majorBidi" w:cstheme="majorBidi"/>
          <w:sz w:val="24"/>
          <w:szCs w:val="24"/>
        </w:rPr>
        <w:t xml:space="preserve">Many studies have looked at the strategies and characteristics to avoid anxiety among students. However, there has not been a lot of attention to </w:t>
      </w:r>
      <w:r w:rsidR="00B569AF" w:rsidRPr="00AD7F0A">
        <w:rPr>
          <w:rFonts w:asciiTheme="majorBidi" w:hAnsiTheme="majorBidi" w:cstheme="majorBidi"/>
          <w:sz w:val="24"/>
          <w:szCs w:val="24"/>
        </w:rPr>
        <w:t>decrease</w:t>
      </w:r>
      <w:r w:rsidR="004879D2" w:rsidRPr="00AD7F0A">
        <w:rPr>
          <w:rFonts w:asciiTheme="majorBidi" w:hAnsiTheme="majorBidi" w:cstheme="majorBidi"/>
          <w:sz w:val="24"/>
          <w:szCs w:val="24"/>
        </w:rPr>
        <w:t xml:space="preserve"> </w:t>
      </w:r>
      <w:r w:rsidRPr="00AD7F0A">
        <w:rPr>
          <w:rFonts w:asciiTheme="majorBidi" w:hAnsiTheme="majorBidi" w:cstheme="majorBidi"/>
          <w:sz w:val="24"/>
          <w:szCs w:val="24"/>
        </w:rPr>
        <w:t>fear of speaking English inside the classroom.</w:t>
      </w:r>
    </w:p>
    <w:p w14:paraId="34056E50" w14:textId="77777777" w:rsidR="007D7DC9" w:rsidRPr="00AD7F0A" w:rsidRDefault="007D7DC9" w:rsidP="00544F51">
      <w:pPr>
        <w:spacing w:line="360" w:lineRule="auto"/>
        <w:jc w:val="both"/>
        <w:rPr>
          <w:rFonts w:asciiTheme="majorBidi" w:hAnsiTheme="majorBidi" w:cstheme="majorBidi"/>
          <w:sz w:val="24"/>
          <w:szCs w:val="24"/>
        </w:rPr>
      </w:pPr>
      <w:r w:rsidRPr="00AD7F0A">
        <w:rPr>
          <w:rFonts w:asciiTheme="majorBidi" w:hAnsiTheme="majorBidi" w:cstheme="majorBidi"/>
          <w:sz w:val="24"/>
          <w:szCs w:val="24"/>
        </w:rPr>
        <w:t>The current study helps students to find easy ways to overcome the anxiety of speaking in public, this study presents the reasons behind the fear of speaking in public among students and all of those problems that cause their fear. It includes a detailed description of the results and discusses some strategies to overcome fear and anxiety. Thus, the following research questions will be looked into:</w:t>
      </w:r>
    </w:p>
    <w:p w14:paraId="4F65D179" w14:textId="77777777" w:rsidR="007D7DC9" w:rsidRPr="00AD7F0A" w:rsidRDefault="007D7DC9" w:rsidP="00544F51">
      <w:pPr>
        <w:spacing w:line="360" w:lineRule="auto"/>
        <w:jc w:val="both"/>
        <w:rPr>
          <w:rFonts w:asciiTheme="majorBidi" w:eastAsia="Times New Roman" w:hAnsiTheme="majorBidi" w:cstheme="majorBidi"/>
          <w:sz w:val="24"/>
          <w:szCs w:val="24"/>
        </w:rPr>
      </w:pPr>
    </w:p>
    <w:p w14:paraId="1021E3B4" w14:textId="77777777" w:rsidR="007D7DC9" w:rsidRPr="00AD7F0A" w:rsidRDefault="007D7DC9" w:rsidP="00544F51">
      <w:pPr>
        <w:spacing w:line="360" w:lineRule="auto"/>
        <w:jc w:val="both"/>
        <w:rPr>
          <w:rFonts w:asciiTheme="majorBidi" w:hAnsiTheme="majorBidi" w:cstheme="majorBidi"/>
          <w:sz w:val="24"/>
          <w:szCs w:val="24"/>
        </w:rPr>
      </w:pPr>
      <w:r w:rsidRPr="00AD7F0A">
        <w:rPr>
          <w:rFonts w:asciiTheme="majorBidi" w:hAnsiTheme="majorBidi" w:cstheme="majorBidi"/>
          <w:sz w:val="24"/>
          <w:szCs w:val="24"/>
        </w:rPr>
        <w:t> 1- What factors are responsible for the fear of public speaking among students of the university?</w:t>
      </w:r>
    </w:p>
    <w:p w14:paraId="7F293492" w14:textId="77777777" w:rsidR="007D7DC9" w:rsidRPr="00AD7F0A" w:rsidRDefault="007D7DC9" w:rsidP="00544F51">
      <w:pPr>
        <w:spacing w:line="360" w:lineRule="auto"/>
        <w:jc w:val="both"/>
        <w:rPr>
          <w:rFonts w:asciiTheme="majorBidi" w:eastAsia="Times New Roman" w:hAnsiTheme="majorBidi" w:cstheme="majorBidi"/>
          <w:sz w:val="24"/>
          <w:szCs w:val="24"/>
        </w:rPr>
      </w:pPr>
    </w:p>
    <w:p w14:paraId="6AD2D07A" w14:textId="10633290" w:rsidR="007D7DC9" w:rsidRPr="00AD7F0A" w:rsidRDefault="007D7DC9" w:rsidP="00544F51">
      <w:pPr>
        <w:spacing w:line="360" w:lineRule="auto"/>
        <w:jc w:val="both"/>
        <w:rPr>
          <w:rFonts w:asciiTheme="majorBidi" w:hAnsiTheme="majorBidi" w:cstheme="majorBidi"/>
          <w:sz w:val="24"/>
          <w:szCs w:val="24"/>
        </w:rPr>
      </w:pPr>
      <w:r w:rsidRPr="00AD7F0A">
        <w:rPr>
          <w:rFonts w:asciiTheme="majorBidi" w:hAnsiTheme="majorBidi" w:cstheme="majorBidi"/>
          <w:sz w:val="24"/>
          <w:szCs w:val="24"/>
        </w:rPr>
        <w:t>2- what is called Fear of speaking in public?</w:t>
      </w:r>
    </w:p>
    <w:p w14:paraId="48978365" w14:textId="7798A5A9" w:rsidR="004879D2" w:rsidRPr="00AD7F0A" w:rsidRDefault="004879D2" w:rsidP="00544F51">
      <w:pPr>
        <w:spacing w:line="360" w:lineRule="auto"/>
        <w:jc w:val="both"/>
        <w:rPr>
          <w:rFonts w:asciiTheme="majorBidi" w:hAnsiTheme="majorBidi" w:cstheme="majorBidi"/>
          <w:sz w:val="24"/>
          <w:szCs w:val="24"/>
        </w:rPr>
      </w:pPr>
    </w:p>
    <w:p w14:paraId="36183AC8" w14:textId="59F7E562" w:rsidR="004879D2" w:rsidRPr="00AD7F0A" w:rsidRDefault="004879D2" w:rsidP="00544F51">
      <w:pPr>
        <w:spacing w:line="360" w:lineRule="auto"/>
        <w:jc w:val="both"/>
        <w:rPr>
          <w:rFonts w:asciiTheme="majorBidi" w:hAnsiTheme="majorBidi" w:cstheme="majorBidi"/>
          <w:sz w:val="24"/>
          <w:szCs w:val="24"/>
        </w:rPr>
      </w:pPr>
      <w:r w:rsidRPr="00AD7F0A">
        <w:rPr>
          <w:rFonts w:asciiTheme="majorBidi" w:hAnsiTheme="majorBidi" w:cstheme="majorBidi"/>
          <w:sz w:val="24"/>
          <w:szCs w:val="24"/>
        </w:rPr>
        <w:t xml:space="preserve">3. What are some Strategies might assist students in decreasing their </w:t>
      </w:r>
      <w:proofErr w:type="gramStart"/>
      <w:r w:rsidRPr="00AD7F0A">
        <w:rPr>
          <w:rFonts w:asciiTheme="majorBidi" w:hAnsiTheme="majorBidi" w:cstheme="majorBidi"/>
          <w:sz w:val="24"/>
          <w:szCs w:val="24"/>
        </w:rPr>
        <w:t>fear ?</w:t>
      </w:r>
      <w:proofErr w:type="gramEnd"/>
      <w:r w:rsidRPr="00AD7F0A">
        <w:rPr>
          <w:rFonts w:asciiTheme="majorBidi" w:hAnsiTheme="majorBidi" w:cstheme="majorBidi"/>
          <w:sz w:val="24"/>
          <w:szCs w:val="24"/>
        </w:rPr>
        <w:t xml:space="preserve">  </w:t>
      </w:r>
    </w:p>
    <w:p w14:paraId="3E952FC6" w14:textId="77777777" w:rsidR="00467DD6" w:rsidRPr="00AD7F0A" w:rsidRDefault="00467DD6" w:rsidP="00467DD6">
      <w:pPr>
        <w:rPr>
          <w:rFonts w:asciiTheme="majorBidi" w:hAnsiTheme="majorBidi" w:cstheme="majorBidi"/>
          <w:sz w:val="24"/>
          <w:szCs w:val="24"/>
        </w:rPr>
      </w:pPr>
    </w:p>
    <w:sectPr w:rsidR="00467DD6" w:rsidRPr="00AD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1"/>
    <w:rsid w:val="00017291"/>
    <w:rsid w:val="000B4F6F"/>
    <w:rsid w:val="002827E0"/>
    <w:rsid w:val="00467DD6"/>
    <w:rsid w:val="004879D2"/>
    <w:rsid w:val="00521333"/>
    <w:rsid w:val="00544F51"/>
    <w:rsid w:val="0056449B"/>
    <w:rsid w:val="005C7EC8"/>
    <w:rsid w:val="006B4974"/>
    <w:rsid w:val="007374AA"/>
    <w:rsid w:val="007D7DC9"/>
    <w:rsid w:val="00AC30D3"/>
    <w:rsid w:val="00AC7C12"/>
    <w:rsid w:val="00AD7F0A"/>
    <w:rsid w:val="00AF0B78"/>
    <w:rsid w:val="00B569AF"/>
    <w:rsid w:val="00D25E69"/>
    <w:rsid w:val="00DB01C8"/>
    <w:rsid w:val="00E400C1"/>
    <w:rsid w:val="00FF65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D64"/>
  <w15:chartTrackingRefBased/>
  <w15:docId w15:val="{E8027EC2-2831-3D47-A820-AC99FCED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EC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291"/>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017291"/>
    <w:rPr>
      <w:color w:val="0000FF"/>
      <w:u w:val="single"/>
    </w:rPr>
  </w:style>
  <w:style w:type="character" w:customStyle="1" w:styleId="Heading1Char">
    <w:name w:val="Heading 1 Char"/>
    <w:basedOn w:val="DefaultParagraphFont"/>
    <w:link w:val="Heading1"/>
    <w:uiPriority w:val="9"/>
    <w:rsid w:val="005C7EC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6153">
      <w:bodyDiv w:val="1"/>
      <w:marLeft w:val="0"/>
      <w:marRight w:val="0"/>
      <w:marTop w:val="0"/>
      <w:marBottom w:val="0"/>
      <w:divBdr>
        <w:top w:val="none" w:sz="0" w:space="0" w:color="auto"/>
        <w:left w:val="none" w:sz="0" w:space="0" w:color="auto"/>
        <w:bottom w:val="none" w:sz="0" w:space="0" w:color="auto"/>
        <w:right w:val="none" w:sz="0" w:space="0" w:color="auto"/>
      </w:divBdr>
    </w:div>
    <w:div w:id="15601700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 TargetMode="External"/><Relationship Id="rId13" Type="http://schemas.openxmlformats.org/officeDocument/2006/relationships/hyperlink" Target="https://docs.google.com/docum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s.google.com/document" TargetMode="External"/><Relationship Id="rId12" Type="http://schemas.openxmlformats.org/officeDocument/2006/relationships/hyperlink" Target="https://docs.google.com/documen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ocs.google.com/document" TargetMode="External"/><Relationship Id="rId1" Type="http://schemas.openxmlformats.org/officeDocument/2006/relationships/styles" Target="styles.xml"/><Relationship Id="rId6" Type="http://schemas.openxmlformats.org/officeDocument/2006/relationships/hyperlink" Target="https://docs.google.com/document" TargetMode="External"/><Relationship Id="rId11" Type="http://schemas.openxmlformats.org/officeDocument/2006/relationships/hyperlink" Target="https://docs.google.com/document" TargetMode="External"/><Relationship Id="rId5" Type="http://schemas.openxmlformats.org/officeDocument/2006/relationships/hyperlink" Target="https://docs.google.com/document" TargetMode="External"/><Relationship Id="rId15" Type="http://schemas.openxmlformats.org/officeDocument/2006/relationships/hyperlink" Target="https://docs.google.com/document" TargetMode="External"/><Relationship Id="rId10" Type="http://schemas.openxmlformats.org/officeDocument/2006/relationships/hyperlink" Target="https://docs.google.com/document" TargetMode="External"/><Relationship Id="rId4" Type="http://schemas.openxmlformats.org/officeDocument/2006/relationships/hyperlink" Target="https://docs.google.com/document" TargetMode="External"/><Relationship Id="rId9" Type="http://schemas.openxmlformats.org/officeDocument/2006/relationships/hyperlink" Target="https://docs.google.com/document" TargetMode="External"/><Relationship Id="rId14" Type="http://schemas.openxmlformats.org/officeDocument/2006/relationships/hyperlink" Target="https://docs.google.co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didan amin</dc:creator>
  <cp:keywords/>
  <dc:description/>
  <cp:lastModifiedBy>M-Store</cp:lastModifiedBy>
  <cp:revision>34</cp:revision>
  <dcterms:created xsi:type="dcterms:W3CDTF">2021-11-18T13:02:00Z</dcterms:created>
  <dcterms:modified xsi:type="dcterms:W3CDTF">2021-12-10T18:09:00Z</dcterms:modified>
</cp:coreProperties>
</file>