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F22058" w:rsidRPr="00F22058">
        <w:rPr>
          <w:rtl/>
        </w:rPr>
        <w:t xml:space="preserve"> </w:t>
      </w:r>
      <w:r w:rsidR="00F22058" w:rsidRPr="00F22058">
        <w:rPr>
          <w:rFonts w:ascii="Unikurd Jino" w:hAnsi="Unikurd Jino" w:cs="Unikurd Jino"/>
          <w:rtl/>
          <w:lang w:bidi="ar-IQ"/>
        </w:rPr>
        <w:t>پ</w:t>
      </w:r>
      <w:r w:rsidR="00F22058" w:rsidRPr="00F22058">
        <w:rPr>
          <w:rFonts w:ascii="Unikurd Jino" w:hAnsi="Unikurd Jino" w:cs="Unikurd Jino" w:hint="cs"/>
          <w:rtl/>
          <w:lang w:bidi="ar-IQ"/>
        </w:rPr>
        <w:t>ە</w:t>
      </w:r>
      <w:r w:rsidR="00F22058" w:rsidRPr="00F22058">
        <w:rPr>
          <w:rFonts w:ascii="Unikurd Jino" w:hAnsi="Unikurd Jino" w:cs="Unikurd Jino" w:hint="eastAsia"/>
          <w:rtl/>
          <w:lang w:bidi="ar-IQ"/>
        </w:rPr>
        <w:t>رو</w:t>
      </w:r>
      <w:r w:rsidR="00F22058" w:rsidRPr="00F22058">
        <w:rPr>
          <w:rFonts w:ascii="Unikurd Jino" w:hAnsi="Unikurd Jino" w:cs="Unikurd Jino" w:hint="cs"/>
          <w:rtl/>
          <w:lang w:bidi="ar-IQ"/>
        </w:rPr>
        <w:t>ە</w:t>
      </w:r>
      <w:r w:rsidR="00F22058" w:rsidRPr="00F22058">
        <w:rPr>
          <w:rFonts w:ascii="Unikurd Jino" w:hAnsi="Unikurd Jino" w:cs="Unikurd Jino" w:hint="eastAsia"/>
          <w:rtl/>
          <w:lang w:bidi="ar-IQ"/>
        </w:rPr>
        <w:t>رد</w:t>
      </w:r>
      <w:r w:rsidR="00F22058" w:rsidRPr="00F22058">
        <w:rPr>
          <w:rFonts w:ascii="Unikurd Jino" w:hAnsi="Unikurd Jino" w:cs="Unikurd Jino" w:hint="cs"/>
          <w:rtl/>
          <w:lang w:bidi="ar-IQ"/>
        </w:rPr>
        <w:t>ەی</w:t>
      </w:r>
      <w:r w:rsidR="00F22058" w:rsidRPr="00F22058">
        <w:rPr>
          <w:rFonts w:ascii="Unikurd Jino" w:hAnsi="Unikurd Jino" w:cs="Unikurd Jino"/>
          <w:rtl/>
          <w:lang w:bidi="ar-IQ"/>
        </w:rPr>
        <w:t xml:space="preserve"> بن</w:t>
      </w:r>
      <w:r w:rsidR="00F22058" w:rsidRPr="00F22058">
        <w:rPr>
          <w:rFonts w:ascii="Unikurd Jino" w:hAnsi="Unikurd Jino" w:cs="Unikurd Jino" w:hint="cs"/>
          <w:rtl/>
          <w:lang w:bidi="ar-IQ"/>
        </w:rPr>
        <w:t>ەڕە</w:t>
      </w:r>
      <w:r w:rsidR="00F22058" w:rsidRPr="00F22058">
        <w:rPr>
          <w:rFonts w:ascii="Unikurd Jino" w:hAnsi="Unikurd Jino" w:cs="Unikurd Jino" w:hint="eastAsia"/>
          <w:rtl/>
          <w:lang w:bidi="ar-IQ"/>
        </w:rPr>
        <w:t>ت</w:t>
      </w:r>
      <w:r w:rsidR="00F22058" w:rsidRPr="00F22058">
        <w:rPr>
          <w:rFonts w:ascii="Unikurd Jino" w:hAnsi="Unikurd Jino" w:cs="Unikurd Jino" w:hint="cs"/>
          <w:rtl/>
          <w:lang w:bidi="ar-IQ"/>
        </w:rPr>
        <w:t>ی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7467D5">
        <w:rPr>
          <w:rFonts w:ascii="Unikurd Jino" w:hAnsi="Unikurd Jino" w:cs="Unikurd Jino" w:hint="cs"/>
          <w:rtl/>
          <w:lang w:bidi="ar-JO"/>
        </w:rPr>
        <w:t xml:space="preserve"> باخجه مندالان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A79FF" w:rsidRPr="00A7053F" w:rsidTr="0020065C">
        <w:trPr>
          <w:trHeight w:val="385"/>
          <w:jc w:val="center"/>
        </w:trPr>
        <w:tc>
          <w:tcPr>
            <w:tcW w:w="1120" w:type="dxa"/>
          </w:tcPr>
          <w:p w:rsidR="009A79FF" w:rsidRPr="00A7053F" w:rsidRDefault="009A79FF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9A79FF" w:rsidRPr="00A7053F" w:rsidRDefault="009A79F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9A79FF" w:rsidRPr="00A7053F" w:rsidRDefault="009A79F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9A79FF" w:rsidRPr="00A7053F" w:rsidRDefault="009A79F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9A79FF" w:rsidRPr="00A7053F" w:rsidRDefault="009A79F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9A79FF" w:rsidRPr="00A7053F" w:rsidRDefault="009A79F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9A79FF" w:rsidRPr="00A7053F" w:rsidRDefault="009A79F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</w:p>
        </w:tc>
        <w:tc>
          <w:tcPr>
            <w:tcW w:w="1120" w:type="dxa"/>
          </w:tcPr>
          <w:p w:rsidR="009A79FF" w:rsidRPr="00A7053F" w:rsidRDefault="009A79F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9A79FF" w:rsidRPr="00A7053F" w:rsidRDefault="009A79F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Default="00F2205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كارمه ييه</w:t>
            </w:r>
          </w:p>
          <w:p w:rsidR="00F22058" w:rsidRPr="00A7053F" w:rsidRDefault="00F2205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ئه كاديه مه كان/ ق1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4705D8" w:rsidRPr="00A7053F" w:rsidTr="00657813">
        <w:trPr>
          <w:trHeight w:val="385"/>
          <w:jc w:val="center"/>
        </w:trPr>
        <w:tc>
          <w:tcPr>
            <w:tcW w:w="1120" w:type="dxa"/>
          </w:tcPr>
          <w:p w:rsidR="004705D8" w:rsidRPr="00A7053F" w:rsidRDefault="004705D8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3361" w:type="dxa"/>
            <w:gridSpan w:val="3"/>
          </w:tcPr>
          <w:p w:rsidR="004705D8" w:rsidRPr="00A7053F" w:rsidRDefault="004705D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4705D8">
              <w:rPr>
                <w:rFonts w:ascii="Unikurd Xani" w:hAnsi="Unikurd Xani" w:cs="Unikurd Xani"/>
                <w:rtl/>
                <w:lang w:bidi="ar-IQ"/>
              </w:rPr>
              <w:t>به روه ره دهى ميوزك/ ق4/ا</w:t>
            </w:r>
          </w:p>
        </w:tc>
        <w:tc>
          <w:tcPr>
            <w:tcW w:w="2241" w:type="dxa"/>
            <w:gridSpan w:val="2"/>
          </w:tcPr>
          <w:p w:rsidR="004705D8" w:rsidRPr="00A7053F" w:rsidRDefault="004705D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A79FF">
              <w:rPr>
                <w:rFonts w:ascii="Unikurd Xani" w:hAnsi="Unikurd Xani" w:cs="Unikurd Xani"/>
                <w:rtl/>
                <w:lang w:bidi="ar-IQ"/>
              </w:rPr>
              <w:t>به روه ره دهى ميوزك/ ق4/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ب</w:t>
            </w:r>
          </w:p>
        </w:tc>
        <w:tc>
          <w:tcPr>
            <w:tcW w:w="1120" w:type="dxa"/>
          </w:tcPr>
          <w:p w:rsidR="004705D8" w:rsidRPr="00A7053F" w:rsidRDefault="004705D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A79FF">
              <w:rPr>
                <w:rFonts w:ascii="Unikurd Xani" w:hAnsi="Unikurd Xani" w:cs="Unikurd Xani"/>
                <w:rtl/>
                <w:lang w:bidi="ar-IQ"/>
              </w:rPr>
              <w:t>به روه ره دهى ميوزك/ ق4/</w:t>
            </w:r>
          </w:p>
        </w:tc>
        <w:tc>
          <w:tcPr>
            <w:tcW w:w="1121" w:type="dxa"/>
          </w:tcPr>
          <w:p w:rsidR="004705D8" w:rsidRPr="00A7053F" w:rsidRDefault="004705D8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به روه ره دهى ميوزك/ ق4/ب</w:t>
            </w:r>
          </w:p>
        </w:tc>
        <w:tc>
          <w:tcPr>
            <w:tcW w:w="1120" w:type="dxa"/>
          </w:tcPr>
          <w:p w:rsidR="004705D8" w:rsidRPr="00A7053F" w:rsidRDefault="004705D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4705D8" w:rsidRPr="00A7053F" w:rsidRDefault="004705D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35"/>
        <w:gridCol w:w="1222"/>
        <w:gridCol w:w="12"/>
        <w:gridCol w:w="703"/>
        <w:gridCol w:w="1001"/>
        <w:gridCol w:w="1318"/>
        <w:gridCol w:w="1560"/>
        <w:gridCol w:w="1275"/>
        <w:gridCol w:w="789"/>
        <w:gridCol w:w="16"/>
        <w:gridCol w:w="944"/>
        <w:gridCol w:w="51"/>
        <w:gridCol w:w="236"/>
        <w:gridCol w:w="1182"/>
        <w:gridCol w:w="233"/>
      </w:tblGrid>
      <w:tr w:rsidR="002B409C" w:rsidRPr="00A7053F" w:rsidTr="00E00FE0">
        <w:trPr>
          <w:gridAfter w:val="1"/>
          <w:wAfter w:w="233" w:type="dxa"/>
          <w:trHeight w:val="263"/>
          <w:jc w:val="center"/>
        </w:trPr>
        <w:tc>
          <w:tcPr>
            <w:tcW w:w="10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E00FE0">
        <w:trPr>
          <w:gridAfter w:val="1"/>
          <w:wAfter w:w="233" w:type="dxa"/>
          <w:trHeight w:val="182"/>
          <w:jc w:val="center"/>
        </w:trPr>
        <w:tc>
          <w:tcPr>
            <w:tcW w:w="1082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2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852BE0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52BE0" w:rsidRPr="00A7053F" w:rsidTr="00E00FE0">
        <w:trPr>
          <w:gridAfter w:val="1"/>
          <w:wAfter w:w="233" w:type="dxa"/>
          <w:trHeight w:val="263"/>
          <w:jc w:val="center"/>
        </w:trPr>
        <w:tc>
          <w:tcPr>
            <w:tcW w:w="1082" w:type="dxa"/>
            <w:gridSpan w:val="2"/>
            <w:tcBorders>
              <w:left w:val="thinThickThinSmallGap" w:sz="12" w:space="0" w:color="auto"/>
            </w:tcBorders>
          </w:tcPr>
          <w:p w:rsidR="00852BE0" w:rsidRPr="00A7053F" w:rsidRDefault="00852BE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2" w:type="dxa"/>
          </w:tcPr>
          <w:p w:rsidR="00852BE0" w:rsidRPr="00A7053F" w:rsidRDefault="00852BE0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852BE0" w:rsidRPr="00A7053F" w:rsidRDefault="00852BE0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52BE0" w:rsidRPr="00A7053F" w:rsidRDefault="00852BE0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52BE0" w:rsidRPr="00A7053F" w:rsidRDefault="00852BE0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52BE0" w:rsidRPr="00A7053F" w:rsidRDefault="00852BE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52BE0" w:rsidRPr="00A7053F" w:rsidRDefault="00852BE0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52BE0" w:rsidRPr="00A7053F" w:rsidRDefault="00852BE0" w:rsidP="00852B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2BE0" w:rsidRPr="00A7053F" w:rsidRDefault="00852BE0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thinThickThinSmallGap" w:sz="12" w:space="0" w:color="auto"/>
            </w:tcBorders>
          </w:tcPr>
          <w:p w:rsidR="00852BE0" w:rsidRPr="00A7053F" w:rsidRDefault="00852BE0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852BE0" w:rsidRPr="00A7053F" w:rsidTr="00E00FE0">
        <w:trPr>
          <w:gridAfter w:val="1"/>
          <w:wAfter w:w="233" w:type="dxa"/>
          <w:trHeight w:val="248"/>
          <w:jc w:val="center"/>
        </w:trPr>
        <w:tc>
          <w:tcPr>
            <w:tcW w:w="1082" w:type="dxa"/>
            <w:gridSpan w:val="2"/>
            <w:tcBorders>
              <w:left w:val="thinThickThinSmallGap" w:sz="12" w:space="0" w:color="auto"/>
            </w:tcBorders>
          </w:tcPr>
          <w:p w:rsidR="00852BE0" w:rsidRPr="00A7053F" w:rsidRDefault="00852BE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2" w:type="dxa"/>
          </w:tcPr>
          <w:p w:rsidR="00852BE0" w:rsidRPr="00A7053F" w:rsidRDefault="00852BE0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852BE0" w:rsidRPr="00A7053F" w:rsidRDefault="00852BE0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52BE0" w:rsidRPr="00A7053F" w:rsidRDefault="00852BE0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52BE0" w:rsidRPr="00A7053F" w:rsidRDefault="00852BE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52BE0" w:rsidRPr="00A7053F" w:rsidRDefault="00852BE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52BE0" w:rsidRPr="00A7053F" w:rsidRDefault="00852BE0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52BE0" w:rsidRPr="00A7053F" w:rsidRDefault="00852BE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2BE0" w:rsidRPr="00A7053F" w:rsidRDefault="00852BE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thinThickThinSmallGap" w:sz="12" w:space="0" w:color="auto"/>
            </w:tcBorders>
          </w:tcPr>
          <w:p w:rsidR="00852BE0" w:rsidRPr="00A7053F" w:rsidRDefault="00852BE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52BE0" w:rsidRPr="00A7053F" w:rsidTr="00E00FE0">
        <w:trPr>
          <w:gridAfter w:val="1"/>
          <w:wAfter w:w="233" w:type="dxa"/>
          <w:trHeight w:val="263"/>
          <w:jc w:val="center"/>
        </w:trPr>
        <w:tc>
          <w:tcPr>
            <w:tcW w:w="1082" w:type="dxa"/>
            <w:gridSpan w:val="2"/>
            <w:tcBorders>
              <w:left w:val="thinThickThinSmallGap" w:sz="12" w:space="0" w:color="auto"/>
            </w:tcBorders>
          </w:tcPr>
          <w:p w:rsidR="00852BE0" w:rsidRPr="00A7053F" w:rsidRDefault="00852BE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2" w:type="dxa"/>
          </w:tcPr>
          <w:p w:rsidR="00852BE0" w:rsidRPr="00A7053F" w:rsidRDefault="00852BE0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852BE0" w:rsidRPr="00A7053F" w:rsidRDefault="00852BE0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52BE0" w:rsidRPr="00A7053F" w:rsidRDefault="00852BE0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52BE0" w:rsidRPr="00A7053F" w:rsidRDefault="00852BE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52BE0" w:rsidRPr="00A7053F" w:rsidRDefault="00852BE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52BE0" w:rsidRPr="00A7053F" w:rsidRDefault="00852BE0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852BE0" w:rsidRPr="00A7053F" w:rsidRDefault="00E00FE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بشوو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2BE0" w:rsidRPr="00A7053F" w:rsidRDefault="00852BE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69" w:type="dxa"/>
            <w:gridSpan w:val="3"/>
            <w:tcBorders>
              <w:left w:val="single" w:sz="4" w:space="0" w:color="auto"/>
              <w:right w:val="thinThickThinSmallGap" w:sz="12" w:space="0" w:color="auto"/>
            </w:tcBorders>
          </w:tcPr>
          <w:p w:rsidR="00852BE0" w:rsidRPr="00A7053F" w:rsidRDefault="00852BE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52BE0" w:rsidRPr="00A7053F" w:rsidTr="00E00FE0">
        <w:trPr>
          <w:trHeight w:val="263"/>
          <w:jc w:val="center"/>
        </w:trPr>
        <w:tc>
          <w:tcPr>
            <w:tcW w:w="1082" w:type="dxa"/>
            <w:gridSpan w:val="2"/>
            <w:tcBorders>
              <w:left w:val="thinThickThinSmallGap" w:sz="12" w:space="0" w:color="auto"/>
            </w:tcBorders>
          </w:tcPr>
          <w:p w:rsidR="00852BE0" w:rsidRPr="00A7053F" w:rsidRDefault="00852BE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2" w:type="dxa"/>
          </w:tcPr>
          <w:p w:rsidR="00852BE0" w:rsidRPr="00A7053F" w:rsidRDefault="00852BE0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1/2</w:t>
            </w:r>
          </w:p>
        </w:tc>
        <w:tc>
          <w:tcPr>
            <w:tcW w:w="715" w:type="dxa"/>
            <w:gridSpan w:val="2"/>
          </w:tcPr>
          <w:p w:rsidR="00852BE0" w:rsidRPr="00A7053F" w:rsidRDefault="00852BE0" w:rsidP="0071469C">
            <w:pPr>
              <w:jc w:val="center"/>
              <w:rPr>
                <w:rFonts w:ascii="Unikurd Xani" w:hAnsi="Unikurd Xani" w:cs="Unikurd Xani"/>
              </w:rPr>
            </w:pPr>
            <w:r w:rsidRPr="009A79FF">
              <w:rPr>
                <w:rFonts w:ascii="Unikurd Xani" w:hAnsi="Unikurd Xani" w:cs="Unikurd Xani"/>
                <w:rtl/>
              </w:rPr>
              <w:t>1</w:t>
            </w:r>
          </w:p>
        </w:tc>
        <w:tc>
          <w:tcPr>
            <w:tcW w:w="1001" w:type="dxa"/>
          </w:tcPr>
          <w:p w:rsidR="00852BE0" w:rsidRPr="00A7053F" w:rsidRDefault="00852BE0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52BE0" w:rsidRPr="00A7053F" w:rsidRDefault="00852BE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52BE0" w:rsidRPr="00A7053F" w:rsidRDefault="00852BE0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52BE0" w:rsidRPr="00A7053F" w:rsidRDefault="00852BE0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805" w:type="dxa"/>
            <w:gridSpan w:val="2"/>
          </w:tcPr>
          <w:p w:rsidR="00852BE0" w:rsidRPr="00A7053F" w:rsidRDefault="00E00FE0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بشوو</w:t>
            </w:r>
          </w:p>
        </w:tc>
        <w:tc>
          <w:tcPr>
            <w:tcW w:w="944" w:type="dxa"/>
          </w:tcPr>
          <w:p w:rsidR="00852BE0" w:rsidRPr="00A7053F" w:rsidRDefault="00852BE0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auto"/>
            </w:tcBorders>
          </w:tcPr>
          <w:p w:rsidR="00852BE0" w:rsidRPr="00A7053F" w:rsidRDefault="00852BE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thinThickThinSmallGap" w:sz="12" w:space="0" w:color="auto"/>
            </w:tcBorders>
          </w:tcPr>
          <w:p w:rsidR="00852BE0" w:rsidRPr="00A7053F" w:rsidRDefault="00852BE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E00FE0">
        <w:trPr>
          <w:gridAfter w:val="1"/>
          <w:wAfter w:w="233" w:type="dxa"/>
          <w:trHeight w:val="248"/>
          <w:jc w:val="center"/>
        </w:trPr>
        <w:tc>
          <w:tcPr>
            <w:tcW w:w="1082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2" w:type="dxa"/>
          </w:tcPr>
          <w:p w:rsidR="002B409C" w:rsidRPr="00A7053F" w:rsidRDefault="006B7839" w:rsidP="006B7839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2/2</w:t>
            </w:r>
          </w:p>
        </w:tc>
        <w:tc>
          <w:tcPr>
            <w:tcW w:w="715" w:type="dxa"/>
            <w:gridSpan w:val="2"/>
          </w:tcPr>
          <w:p w:rsidR="002B409C" w:rsidRPr="00A7053F" w:rsidRDefault="009A79F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2B409C" w:rsidRPr="00A7053F" w:rsidRDefault="006B7839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6B783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852BE0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  <w:gridSpan w:val="2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5" w:type="dxa"/>
            <w:gridSpan w:val="2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2B409C" w:rsidRPr="00A7053F" w:rsidRDefault="009A79FF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D2472B" w:rsidRPr="00A7053F" w:rsidTr="00E00FE0">
        <w:trPr>
          <w:gridAfter w:val="1"/>
          <w:wAfter w:w="233" w:type="dxa"/>
          <w:trHeight w:val="248"/>
          <w:jc w:val="center"/>
        </w:trPr>
        <w:tc>
          <w:tcPr>
            <w:tcW w:w="2304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9A79F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  <w:gridSpan w:val="2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5" w:type="dxa"/>
            <w:gridSpan w:val="2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E00FE0">
        <w:trPr>
          <w:gridAfter w:val="1"/>
          <w:wAfter w:w="233" w:type="dxa"/>
          <w:trHeight w:val="263"/>
          <w:jc w:val="center"/>
        </w:trPr>
        <w:tc>
          <w:tcPr>
            <w:tcW w:w="2304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9A79FF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9A79F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</w:p>
        </w:tc>
      </w:tr>
      <w:tr w:rsidR="0012164A" w:rsidRPr="00A7053F" w:rsidTr="00E00FE0">
        <w:trPr>
          <w:gridAfter w:val="1"/>
          <w:wAfter w:w="233" w:type="dxa"/>
          <w:trHeight w:val="256"/>
          <w:jc w:val="center"/>
        </w:trPr>
        <w:tc>
          <w:tcPr>
            <w:tcW w:w="108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E87B86" w:rsidRPr="00A7053F" w:rsidTr="00E00FE0">
        <w:trPr>
          <w:gridAfter w:val="1"/>
          <w:wAfter w:w="233" w:type="dxa"/>
          <w:trHeight w:val="177"/>
          <w:jc w:val="center"/>
        </w:trPr>
        <w:tc>
          <w:tcPr>
            <w:tcW w:w="1082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2" w:type="dxa"/>
            <w:tcBorders>
              <w:top w:val="thinThickThinSmallGap" w:sz="12" w:space="0" w:color="auto"/>
            </w:tcBorders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EF1A14"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/2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E87B86" w:rsidRPr="0080501C" w:rsidRDefault="00E87B86" w:rsidP="00E87B86">
            <w:pPr>
              <w:bidi w:val="0"/>
            </w:pPr>
            <w:r w:rsidRPr="0080501C">
              <w:t>18/2</w:t>
            </w:r>
          </w:p>
        </w:tc>
        <w:tc>
          <w:tcPr>
            <w:tcW w:w="805" w:type="dxa"/>
            <w:gridSpan w:val="2"/>
            <w:tcBorders>
              <w:top w:val="thinThickThinSmallGap" w:sz="12" w:space="0" w:color="auto"/>
            </w:tcBorders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5" w:type="dxa"/>
            <w:gridSpan w:val="2"/>
            <w:tcBorders>
              <w:top w:val="thinThickThinSmallGap" w:sz="12" w:space="0" w:color="auto"/>
            </w:tcBorders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87B86" w:rsidRPr="00A7053F" w:rsidTr="00E00FE0">
        <w:trPr>
          <w:gridAfter w:val="1"/>
          <w:wAfter w:w="233" w:type="dxa"/>
          <w:trHeight w:val="256"/>
          <w:jc w:val="center"/>
        </w:trPr>
        <w:tc>
          <w:tcPr>
            <w:tcW w:w="1082" w:type="dxa"/>
            <w:gridSpan w:val="2"/>
            <w:tcBorders>
              <w:lef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2" w:type="dxa"/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EF1A14"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/2</w:t>
            </w:r>
          </w:p>
        </w:tc>
        <w:tc>
          <w:tcPr>
            <w:tcW w:w="715" w:type="dxa"/>
            <w:gridSpan w:val="2"/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E87B86" w:rsidRPr="0080501C" w:rsidRDefault="00E87B86" w:rsidP="00E87B86">
            <w:pPr>
              <w:bidi w:val="0"/>
            </w:pPr>
            <w:r w:rsidRPr="0080501C">
              <w:t>19/2</w:t>
            </w:r>
          </w:p>
        </w:tc>
        <w:tc>
          <w:tcPr>
            <w:tcW w:w="805" w:type="dxa"/>
            <w:gridSpan w:val="2"/>
          </w:tcPr>
          <w:p w:rsidR="00E87B86" w:rsidRPr="00A7053F" w:rsidRDefault="004705D8" w:rsidP="00E87B8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5" w:type="dxa"/>
            <w:gridSpan w:val="2"/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E87B86" w:rsidRPr="00A7053F" w:rsidRDefault="008E5976" w:rsidP="00E87B8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E87B86" w:rsidRPr="00A7053F" w:rsidTr="00E00FE0">
        <w:trPr>
          <w:gridAfter w:val="1"/>
          <w:wAfter w:w="233" w:type="dxa"/>
          <w:trHeight w:val="240"/>
          <w:jc w:val="center"/>
        </w:trPr>
        <w:tc>
          <w:tcPr>
            <w:tcW w:w="1082" w:type="dxa"/>
            <w:gridSpan w:val="2"/>
            <w:tcBorders>
              <w:lef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2" w:type="dxa"/>
          </w:tcPr>
          <w:p w:rsidR="00E87B86" w:rsidRPr="00A7053F" w:rsidRDefault="00EF1A14" w:rsidP="00E87B8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 w:rsidR="00E87B86">
              <w:rPr>
                <w:rFonts w:ascii="Unikurd Xani" w:hAnsi="Unikurd Xani" w:cs="Unikurd Xani" w:hint="cs"/>
                <w:rtl/>
                <w:lang w:bidi="ar-IQ"/>
              </w:rPr>
              <w:t>/2</w:t>
            </w:r>
          </w:p>
        </w:tc>
        <w:tc>
          <w:tcPr>
            <w:tcW w:w="715" w:type="dxa"/>
            <w:gridSpan w:val="2"/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E87B86" w:rsidRPr="0080501C" w:rsidRDefault="00E87B86" w:rsidP="00E87B86">
            <w:pPr>
              <w:bidi w:val="0"/>
            </w:pPr>
            <w:r w:rsidRPr="0080501C">
              <w:t>20/2</w:t>
            </w:r>
          </w:p>
        </w:tc>
        <w:tc>
          <w:tcPr>
            <w:tcW w:w="805" w:type="dxa"/>
            <w:gridSpan w:val="2"/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5" w:type="dxa"/>
            <w:gridSpan w:val="2"/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87B86" w:rsidRPr="00A7053F" w:rsidTr="00E00FE0">
        <w:trPr>
          <w:gridAfter w:val="1"/>
          <w:wAfter w:w="233" w:type="dxa"/>
          <w:trHeight w:val="256"/>
          <w:jc w:val="center"/>
        </w:trPr>
        <w:tc>
          <w:tcPr>
            <w:tcW w:w="1082" w:type="dxa"/>
            <w:gridSpan w:val="2"/>
            <w:tcBorders>
              <w:lef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2" w:type="dxa"/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EF1A14"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/2</w:t>
            </w:r>
          </w:p>
        </w:tc>
        <w:tc>
          <w:tcPr>
            <w:tcW w:w="715" w:type="dxa"/>
            <w:gridSpan w:val="2"/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E87B86" w:rsidRPr="0080501C" w:rsidRDefault="00E87B86" w:rsidP="00E87B86">
            <w:pPr>
              <w:bidi w:val="0"/>
            </w:pPr>
            <w:r w:rsidRPr="0080501C">
              <w:t>21/2</w:t>
            </w:r>
          </w:p>
        </w:tc>
        <w:tc>
          <w:tcPr>
            <w:tcW w:w="805" w:type="dxa"/>
            <w:gridSpan w:val="2"/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5" w:type="dxa"/>
            <w:gridSpan w:val="2"/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87B86" w:rsidRPr="00A7053F" w:rsidTr="00E00FE0">
        <w:trPr>
          <w:gridAfter w:val="1"/>
          <w:wAfter w:w="233" w:type="dxa"/>
          <w:trHeight w:val="256"/>
          <w:jc w:val="center"/>
        </w:trPr>
        <w:tc>
          <w:tcPr>
            <w:tcW w:w="1082" w:type="dxa"/>
            <w:gridSpan w:val="2"/>
            <w:tcBorders>
              <w:lef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2" w:type="dxa"/>
          </w:tcPr>
          <w:p w:rsidR="00E87B86" w:rsidRPr="00A7053F" w:rsidRDefault="00EF1A14" w:rsidP="00E87B8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 w:rsidR="00E87B86">
              <w:rPr>
                <w:rFonts w:ascii="Unikurd Xani" w:hAnsi="Unikurd Xani" w:cs="Unikurd Xani" w:hint="cs"/>
                <w:rtl/>
                <w:lang w:bidi="ar-IQ"/>
              </w:rPr>
              <w:t>/2</w:t>
            </w:r>
          </w:p>
        </w:tc>
        <w:tc>
          <w:tcPr>
            <w:tcW w:w="715" w:type="dxa"/>
            <w:gridSpan w:val="2"/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001" w:type="dxa"/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E87B86" w:rsidRPr="0080501C" w:rsidRDefault="00E87B86" w:rsidP="00E87B86">
            <w:pPr>
              <w:bidi w:val="0"/>
            </w:pPr>
            <w:r w:rsidRPr="0080501C">
              <w:t>22/2</w:t>
            </w:r>
          </w:p>
        </w:tc>
        <w:tc>
          <w:tcPr>
            <w:tcW w:w="805" w:type="dxa"/>
            <w:gridSpan w:val="2"/>
          </w:tcPr>
          <w:p w:rsidR="00E87B86" w:rsidRPr="00A7053F" w:rsidRDefault="004705D8" w:rsidP="00E87B8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5" w:type="dxa"/>
            <w:gridSpan w:val="2"/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E87B86" w:rsidRPr="00A7053F" w:rsidRDefault="008E5976" w:rsidP="00E87B8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</w:p>
        </w:tc>
      </w:tr>
      <w:tr w:rsidR="00E87B86" w:rsidRPr="00A7053F" w:rsidTr="00E00FE0">
        <w:trPr>
          <w:gridAfter w:val="1"/>
          <w:wAfter w:w="233" w:type="dxa"/>
          <w:trHeight w:val="240"/>
          <w:jc w:val="center"/>
        </w:trPr>
        <w:tc>
          <w:tcPr>
            <w:tcW w:w="1082" w:type="dxa"/>
            <w:gridSpan w:val="2"/>
            <w:tcBorders>
              <w:lef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2" w:type="dxa"/>
          </w:tcPr>
          <w:p w:rsidR="00E87B86" w:rsidRPr="00A7053F" w:rsidRDefault="00EF1A14" w:rsidP="00E87B8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 w:rsidR="00E87B86">
              <w:rPr>
                <w:rFonts w:ascii="Unikurd Xani" w:hAnsi="Unikurd Xani" w:cs="Unikurd Xani" w:hint="cs"/>
                <w:rtl/>
                <w:lang w:bidi="ar-IQ"/>
              </w:rPr>
              <w:t>/2</w:t>
            </w:r>
          </w:p>
        </w:tc>
        <w:tc>
          <w:tcPr>
            <w:tcW w:w="715" w:type="dxa"/>
            <w:gridSpan w:val="2"/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E87B86" w:rsidRPr="00A7053F" w:rsidRDefault="00E87B86" w:rsidP="00E87B8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87B86" w:rsidRPr="00A7053F" w:rsidRDefault="00E87B86" w:rsidP="00E87B8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E87B86" w:rsidRDefault="00E87B86" w:rsidP="00E87B86">
            <w:r w:rsidRPr="0080501C">
              <w:t>23/2</w:t>
            </w:r>
          </w:p>
        </w:tc>
        <w:tc>
          <w:tcPr>
            <w:tcW w:w="805" w:type="dxa"/>
            <w:gridSpan w:val="2"/>
          </w:tcPr>
          <w:p w:rsidR="00E87B86" w:rsidRPr="00A7053F" w:rsidRDefault="004705D8" w:rsidP="00E87B8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5" w:type="dxa"/>
            <w:gridSpan w:val="2"/>
          </w:tcPr>
          <w:p w:rsidR="00E87B86" w:rsidRPr="00A7053F" w:rsidRDefault="004705D8" w:rsidP="00E87B8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E87B86" w:rsidRPr="00A7053F" w:rsidRDefault="008E5976" w:rsidP="00E87B8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E00FE0">
        <w:trPr>
          <w:gridAfter w:val="1"/>
          <w:wAfter w:w="233" w:type="dxa"/>
          <w:trHeight w:val="240"/>
          <w:jc w:val="center"/>
        </w:trPr>
        <w:tc>
          <w:tcPr>
            <w:tcW w:w="2304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E87B8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8E5976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12164A" w:rsidRPr="00A7053F" w:rsidTr="00E00FE0">
        <w:trPr>
          <w:gridAfter w:val="1"/>
          <w:wAfter w:w="233" w:type="dxa"/>
          <w:trHeight w:val="256"/>
          <w:jc w:val="center"/>
        </w:trPr>
        <w:tc>
          <w:tcPr>
            <w:tcW w:w="2304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E87B86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8E5976" w:rsidP="008E5976">
            <w:pPr>
              <w:tabs>
                <w:tab w:val="left" w:pos="2010"/>
                <w:tab w:val="left" w:pos="7946"/>
              </w:tabs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</w:tr>
      <w:tr w:rsidR="0012164A" w:rsidRPr="00A7053F" w:rsidTr="00E00FE0">
        <w:trPr>
          <w:gridAfter w:val="1"/>
          <w:wAfter w:w="233" w:type="dxa"/>
          <w:trHeight w:val="263"/>
          <w:jc w:val="center"/>
        </w:trPr>
        <w:tc>
          <w:tcPr>
            <w:tcW w:w="5338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E00FE0">
        <w:trPr>
          <w:gridAfter w:val="1"/>
          <w:wAfter w:w="233" w:type="dxa"/>
          <w:trHeight w:val="182"/>
          <w:jc w:val="center"/>
        </w:trPr>
        <w:tc>
          <w:tcPr>
            <w:tcW w:w="5338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8E597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25/2</w:t>
            </w:r>
          </w:p>
        </w:tc>
        <w:tc>
          <w:tcPr>
            <w:tcW w:w="80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E00FE0">
        <w:trPr>
          <w:gridAfter w:val="1"/>
          <w:wAfter w:w="233" w:type="dxa"/>
          <w:trHeight w:val="263"/>
          <w:jc w:val="center"/>
        </w:trPr>
        <w:tc>
          <w:tcPr>
            <w:tcW w:w="5338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8E597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26/2</w:t>
            </w:r>
          </w:p>
        </w:tc>
        <w:tc>
          <w:tcPr>
            <w:tcW w:w="805" w:type="dxa"/>
            <w:gridSpan w:val="2"/>
          </w:tcPr>
          <w:p w:rsidR="0012164A" w:rsidRPr="00A7053F" w:rsidRDefault="006B7839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5" w:type="dxa"/>
            <w:gridSpan w:val="2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6B7839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12164A" w:rsidRPr="00A7053F" w:rsidTr="00E00FE0">
        <w:trPr>
          <w:gridAfter w:val="1"/>
          <w:wAfter w:w="233" w:type="dxa"/>
          <w:trHeight w:val="248"/>
          <w:jc w:val="center"/>
        </w:trPr>
        <w:tc>
          <w:tcPr>
            <w:tcW w:w="5338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8E597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27/2</w:t>
            </w:r>
          </w:p>
        </w:tc>
        <w:tc>
          <w:tcPr>
            <w:tcW w:w="805" w:type="dxa"/>
            <w:gridSpan w:val="2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5" w:type="dxa"/>
            <w:gridSpan w:val="2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E00FE0">
        <w:trPr>
          <w:gridAfter w:val="1"/>
          <w:wAfter w:w="233" w:type="dxa"/>
          <w:trHeight w:val="263"/>
          <w:jc w:val="center"/>
        </w:trPr>
        <w:tc>
          <w:tcPr>
            <w:tcW w:w="5338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8E597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28/2</w:t>
            </w:r>
          </w:p>
        </w:tc>
        <w:tc>
          <w:tcPr>
            <w:tcW w:w="805" w:type="dxa"/>
            <w:gridSpan w:val="2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5" w:type="dxa"/>
            <w:gridSpan w:val="2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E00FE0">
        <w:trPr>
          <w:gridAfter w:val="1"/>
          <w:wAfter w:w="233" w:type="dxa"/>
          <w:trHeight w:val="263"/>
          <w:jc w:val="center"/>
        </w:trPr>
        <w:tc>
          <w:tcPr>
            <w:tcW w:w="5338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gridSpan w:val="2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5" w:type="dxa"/>
            <w:gridSpan w:val="2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E00FE0">
        <w:trPr>
          <w:gridAfter w:val="1"/>
          <w:wAfter w:w="233" w:type="dxa"/>
          <w:trHeight w:val="248"/>
          <w:jc w:val="center"/>
        </w:trPr>
        <w:tc>
          <w:tcPr>
            <w:tcW w:w="5338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gridSpan w:val="2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5" w:type="dxa"/>
            <w:gridSpan w:val="2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6B7839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12164A" w:rsidRPr="00A7053F" w:rsidTr="00E00FE0">
        <w:trPr>
          <w:gridAfter w:val="1"/>
          <w:wAfter w:w="233" w:type="dxa"/>
          <w:trHeight w:val="248"/>
          <w:jc w:val="center"/>
        </w:trPr>
        <w:tc>
          <w:tcPr>
            <w:tcW w:w="5338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  <w:gridSpan w:val="2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5" w:type="dxa"/>
            <w:gridSpan w:val="2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E00FE0">
        <w:trPr>
          <w:gridAfter w:val="1"/>
          <w:wAfter w:w="233" w:type="dxa"/>
          <w:trHeight w:val="263"/>
          <w:jc w:val="center"/>
        </w:trPr>
        <w:tc>
          <w:tcPr>
            <w:tcW w:w="5338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6B7839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</w:p>
        </w:tc>
      </w:tr>
      <w:tr w:rsidR="0012164A" w:rsidRPr="00A7053F" w:rsidTr="00E00FE0">
        <w:trPr>
          <w:gridAfter w:val="1"/>
          <w:wAfter w:w="233" w:type="dxa"/>
          <w:trHeight w:val="263"/>
          <w:jc w:val="center"/>
        </w:trPr>
        <w:tc>
          <w:tcPr>
            <w:tcW w:w="84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69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3" w:type="dxa"/>
            <w:gridSpan w:val="8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a3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B76623">
        <w:tc>
          <w:tcPr>
            <w:tcW w:w="3744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45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43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B76623" w:rsidP="00B76623">
      <w:pPr>
        <w:jc w:val="both"/>
        <w:rPr>
          <w:rFonts w:ascii="Unikurd Xani" w:hAnsi="Unikurd Xani" w:cs="Unikurd Xani"/>
          <w:rtl/>
          <w:lang w:bidi="ar-IQ"/>
        </w:rPr>
      </w:pPr>
      <w:r>
        <w:rPr>
          <w:rFonts w:ascii="Unikurd Xani" w:hAnsi="Unikurd Xani" w:cs="Unikurd Xani" w:hint="cs"/>
          <w:rtl/>
          <w:lang w:bidi="ar-IQ"/>
        </w:rPr>
        <w:t xml:space="preserve">               م.ى .</w:t>
      </w:r>
      <w:r w:rsidRPr="00B76623">
        <w:rPr>
          <w:rFonts w:ascii="Unikurd Xani" w:hAnsi="Unikurd Xani" w:cs="Unikurd Xani"/>
          <w:rtl/>
          <w:lang w:bidi="ar-IQ"/>
        </w:rPr>
        <w:t>زيان توفيق ميرزا</w:t>
      </w: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1C00" w:rsidRDefault="00EA1C00" w:rsidP="003638FC">
      <w:r>
        <w:separator/>
      </w:r>
    </w:p>
  </w:endnote>
  <w:endnote w:type="continuationSeparator" w:id="0">
    <w:p w:rsidR="00EA1C00" w:rsidRDefault="00EA1C00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1C00" w:rsidRDefault="00EA1C00" w:rsidP="003638FC">
      <w:r>
        <w:separator/>
      </w:r>
    </w:p>
  </w:footnote>
  <w:footnote w:type="continuationSeparator" w:id="0">
    <w:p w:rsidR="00EA1C00" w:rsidRDefault="00EA1C00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07D8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3030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05D8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B7839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467D5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2BE0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E5976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9F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23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00FE0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87B86"/>
    <w:rsid w:val="00E91EBD"/>
    <w:rsid w:val="00E95630"/>
    <w:rsid w:val="00E97BE2"/>
    <w:rsid w:val="00EA047C"/>
    <w:rsid w:val="00EA1C00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1A14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2058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AB91B"/>
  <w15:docId w15:val="{51D8A6C2-24C8-45D4-9F1E-A5394A32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2D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68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3638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rsid w:val="003638FC"/>
    <w:rPr>
      <w:sz w:val="24"/>
      <w:szCs w:val="24"/>
    </w:rPr>
  </w:style>
  <w:style w:type="paragraph" w:styleId="a6">
    <w:name w:val="footer"/>
    <w:basedOn w:val="a"/>
    <w:link w:val="Char0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48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 OF ARTS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zhianshaker@outlook.com</cp:lastModifiedBy>
  <cp:revision>9</cp:revision>
  <cp:lastPrinted>2019-04-15T04:06:00Z</cp:lastPrinted>
  <dcterms:created xsi:type="dcterms:W3CDTF">2023-05-30T20:30:00Z</dcterms:created>
  <dcterms:modified xsi:type="dcterms:W3CDTF">2023-05-30T21:23:00Z</dcterms:modified>
</cp:coreProperties>
</file>