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DC1FF9" w:rsidRDefault="00DC1FF9" w:rsidP="00DC1FF9">
      <w:pPr>
        <w:tabs>
          <w:tab w:val="left" w:pos="1200"/>
        </w:tabs>
        <w:rPr>
          <w:b/>
          <w:bCs/>
          <w:sz w:val="44"/>
          <w:szCs w:val="44"/>
          <w:lang w:bidi="ar-KW"/>
        </w:rPr>
      </w:pPr>
      <w:r>
        <w:rPr>
          <w:b/>
          <w:bCs/>
          <w:sz w:val="44"/>
          <w:szCs w:val="44"/>
          <w:lang w:bidi="ar-KW"/>
        </w:rPr>
        <w:t xml:space="preserve">Department </w:t>
      </w:r>
      <w:r w:rsidR="00466F29">
        <w:rPr>
          <w:b/>
          <w:bCs/>
          <w:sz w:val="44"/>
          <w:szCs w:val="44"/>
          <w:lang w:bidi="ar-KW"/>
        </w:rPr>
        <w:t xml:space="preserve">of </w:t>
      </w:r>
      <w:r w:rsidR="00466F29" w:rsidRPr="00DC1FF9">
        <w:rPr>
          <w:b/>
          <w:bCs/>
          <w:sz w:val="44"/>
          <w:szCs w:val="44"/>
          <w:lang w:bidi="ar-KW"/>
        </w:rPr>
        <w:t>Mathematics</w:t>
      </w:r>
    </w:p>
    <w:p w:rsidR="008D46A4" w:rsidRDefault="00DC1FF9" w:rsidP="00DC1FF9">
      <w:pPr>
        <w:tabs>
          <w:tab w:val="left" w:pos="1200"/>
        </w:tabs>
        <w:rPr>
          <w:b/>
          <w:bCs/>
          <w:sz w:val="44"/>
          <w:szCs w:val="44"/>
          <w:lang w:bidi="ar-KW"/>
        </w:rPr>
      </w:pPr>
      <w:r>
        <w:rPr>
          <w:b/>
          <w:bCs/>
          <w:sz w:val="44"/>
          <w:szCs w:val="44"/>
          <w:lang w:bidi="ar-KW"/>
        </w:rPr>
        <w:t>College of</w:t>
      </w:r>
      <w:r w:rsidRPr="00DC1FF9">
        <w:rPr>
          <w:b/>
          <w:bCs/>
          <w:sz w:val="44"/>
          <w:szCs w:val="44"/>
          <w:lang w:bidi="ar-KW"/>
        </w:rPr>
        <w:t xml:space="preserve"> Basic Education</w:t>
      </w:r>
    </w:p>
    <w:p w:rsidR="008D46A4" w:rsidRDefault="00DC1FF9" w:rsidP="00DC1FF9">
      <w:pPr>
        <w:tabs>
          <w:tab w:val="left" w:pos="1200"/>
        </w:tabs>
        <w:rPr>
          <w:b/>
          <w:bCs/>
          <w:sz w:val="44"/>
          <w:szCs w:val="44"/>
          <w:lang w:bidi="ar-KW"/>
        </w:rPr>
      </w:pPr>
      <w:proofErr w:type="spellStart"/>
      <w:r w:rsidRPr="00DC1FF9">
        <w:rPr>
          <w:b/>
          <w:bCs/>
          <w:sz w:val="44"/>
          <w:szCs w:val="44"/>
          <w:lang w:bidi="ar-KW"/>
        </w:rPr>
        <w:t>Salahaddin</w:t>
      </w:r>
      <w:proofErr w:type="spellEnd"/>
      <w:r>
        <w:rPr>
          <w:b/>
          <w:bCs/>
          <w:sz w:val="44"/>
          <w:szCs w:val="44"/>
          <w:lang w:bidi="ar-KW"/>
        </w:rPr>
        <w:t xml:space="preserve"> </w:t>
      </w:r>
      <w:r w:rsidR="008D46A4">
        <w:rPr>
          <w:b/>
          <w:bCs/>
          <w:sz w:val="44"/>
          <w:szCs w:val="44"/>
          <w:lang w:bidi="ar-KW"/>
        </w:rPr>
        <w:t>University</w:t>
      </w:r>
      <w:r w:rsidR="00AB1747">
        <w:rPr>
          <w:b/>
          <w:bCs/>
          <w:sz w:val="44"/>
          <w:szCs w:val="44"/>
          <w:lang w:bidi="ar-KW"/>
        </w:rPr>
        <w:t>- Erbil</w:t>
      </w:r>
      <w:r w:rsidR="008D46A4">
        <w:rPr>
          <w:b/>
          <w:bCs/>
          <w:sz w:val="44"/>
          <w:szCs w:val="44"/>
          <w:lang w:bidi="ar-KW"/>
        </w:rPr>
        <w:t xml:space="preserve"> </w:t>
      </w:r>
    </w:p>
    <w:p w:rsidR="008D46A4" w:rsidRDefault="008D46A4" w:rsidP="0018197A">
      <w:pPr>
        <w:tabs>
          <w:tab w:val="left" w:pos="1200"/>
        </w:tabs>
        <w:rPr>
          <w:b/>
          <w:bCs/>
          <w:sz w:val="44"/>
          <w:szCs w:val="44"/>
          <w:lang w:bidi="ar-KW"/>
        </w:rPr>
      </w:pPr>
      <w:r>
        <w:rPr>
          <w:b/>
          <w:bCs/>
          <w:sz w:val="44"/>
          <w:szCs w:val="44"/>
          <w:lang w:bidi="ar-KW"/>
        </w:rPr>
        <w:t>Subject</w:t>
      </w:r>
      <w:r w:rsidR="00DC1FF9">
        <w:rPr>
          <w:b/>
          <w:bCs/>
          <w:sz w:val="44"/>
          <w:szCs w:val="44"/>
          <w:lang w:bidi="ar-KW"/>
        </w:rPr>
        <w:t>:</w:t>
      </w:r>
      <w:r w:rsidR="00DC1FF9" w:rsidRPr="00DC1FF9">
        <w:rPr>
          <w:b/>
          <w:bCs/>
          <w:sz w:val="56"/>
          <w:szCs w:val="56"/>
          <w:lang w:bidi="ar-IQ"/>
        </w:rPr>
        <w:t xml:space="preserve"> </w:t>
      </w:r>
      <w:r w:rsidR="0018197A" w:rsidRPr="0018197A">
        <w:rPr>
          <w:b/>
          <w:bCs/>
          <w:sz w:val="44"/>
          <w:szCs w:val="44"/>
          <w:lang w:bidi="ar-KW"/>
        </w:rPr>
        <w:t>Axiomatic</w:t>
      </w:r>
      <w:r w:rsidR="0018197A">
        <w:rPr>
          <w:sz w:val="54"/>
          <w:szCs w:val="54"/>
          <w:lang w:bidi="ar-IQ"/>
        </w:rPr>
        <w:t xml:space="preserve"> </w:t>
      </w:r>
      <w:r w:rsidR="0018197A" w:rsidRPr="0018197A">
        <w:rPr>
          <w:b/>
          <w:bCs/>
          <w:sz w:val="44"/>
          <w:szCs w:val="44"/>
          <w:lang w:bidi="ar-KW"/>
        </w:rPr>
        <w:t>System</w:t>
      </w:r>
      <w:r w:rsidR="0018197A">
        <w:rPr>
          <w:sz w:val="54"/>
          <w:szCs w:val="54"/>
          <w:lang w:bidi="ar-IQ"/>
        </w:rPr>
        <w:t xml:space="preserve"> </w:t>
      </w:r>
      <w:r w:rsidR="0018197A">
        <w:rPr>
          <w:b/>
          <w:bCs/>
          <w:sz w:val="44"/>
          <w:szCs w:val="44"/>
          <w:lang w:bidi="ar-KW"/>
        </w:rPr>
        <w:t>&amp;</w:t>
      </w:r>
      <w:r w:rsidR="0018197A">
        <w:rPr>
          <w:sz w:val="54"/>
          <w:szCs w:val="54"/>
          <w:lang w:bidi="ar-IQ"/>
        </w:rPr>
        <w:t xml:space="preserve"> </w:t>
      </w:r>
      <w:r w:rsidR="0018197A" w:rsidRPr="0018197A">
        <w:rPr>
          <w:b/>
          <w:bCs/>
          <w:sz w:val="44"/>
          <w:szCs w:val="44"/>
          <w:lang w:bidi="ar-KW"/>
        </w:rPr>
        <w:t>Geometry</w:t>
      </w:r>
    </w:p>
    <w:p w:rsidR="008D46A4" w:rsidRDefault="008D46A4" w:rsidP="00A01B85">
      <w:pPr>
        <w:tabs>
          <w:tab w:val="left" w:pos="1200"/>
        </w:tabs>
        <w:rPr>
          <w:b/>
          <w:bCs/>
          <w:sz w:val="44"/>
          <w:szCs w:val="44"/>
          <w:lang w:bidi="ar-KW"/>
        </w:rPr>
      </w:pPr>
      <w:r>
        <w:rPr>
          <w:b/>
          <w:bCs/>
          <w:sz w:val="44"/>
          <w:szCs w:val="44"/>
          <w:lang w:bidi="ar-KW"/>
        </w:rPr>
        <w:t>Course Book –</w:t>
      </w:r>
      <w:r w:rsidR="0018197A">
        <w:rPr>
          <w:b/>
          <w:bCs/>
          <w:sz w:val="44"/>
          <w:szCs w:val="44"/>
          <w:lang w:bidi="ar-KW"/>
        </w:rPr>
        <w:t>4</w:t>
      </w:r>
      <w:r w:rsidR="0018197A">
        <w:rPr>
          <w:b/>
          <w:bCs/>
          <w:sz w:val="44"/>
          <w:szCs w:val="44"/>
          <w:vertAlign w:val="superscript"/>
          <w:lang w:bidi="ar-KW"/>
        </w:rPr>
        <w:t>th</w:t>
      </w:r>
      <w:r w:rsidR="00DC1FF9">
        <w:rPr>
          <w:b/>
          <w:bCs/>
          <w:sz w:val="44"/>
          <w:szCs w:val="44"/>
          <w:lang w:bidi="ar-KW"/>
        </w:rPr>
        <w:t xml:space="preserve"> stage</w:t>
      </w:r>
      <w:r w:rsidR="00A01B85">
        <w:rPr>
          <w:b/>
          <w:bCs/>
          <w:sz w:val="44"/>
          <w:szCs w:val="44"/>
          <w:lang w:bidi="ar-KW"/>
        </w:rPr>
        <w:t xml:space="preserve"> Second </w:t>
      </w:r>
      <w:r w:rsidR="00A01B85" w:rsidRPr="00A01B85">
        <w:rPr>
          <w:b/>
          <w:bCs/>
          <w:sz w:val="44"/>
          <w:szCs w:val="44"/>
          <w:lang w:bidi="ar-KW"/>
        </w:rPr>
        <w:t>Semester</w:t>
      </w:r>
    </w:p>
    <w:p w:rsidR="008D46A4" w:rsidRDefault="008D46A4" w:rsidP="00DC1FF9">
      <w:pPr>
        <w:tabs>
          <w:tab w:val="left" w:pos="1200"/>
        </w:tabs>
        <w:rPr>
          <w:b/>
          <w:bCs/>
          <w:sz w:val="44"/>
          <w:szCs w:val="44"/>
          <w:lang w:bidi="ar-KW"/>
        </w:rPr>
      </w:pPr>
      <w:r>
        <w:rPr>
          <w:b/>
          <w:bCs/>
          <w:sz w:val="44"/>
          <w:szCs w:val="44"/>
          <w:lang w:bidi="ar-KW"/>
        </w:rPr>
        <w:t>Lecturer's name</w:t>
      </w:r>
      <w:r w:rsidR="00AB1747">
        <w:rPr>
          <w:b/>
          <w:bCs/>
          <w:sz w:val="44"/>
          <w:szCs w:val="44"/>
          <w:lang w:bidi="ar-KW"/>
        </w:rPr>
        <w:t>:</w:t>
      </w:r>
      <w:r>
        <w:rPr>
          <w:b/>
          <w:bCs/>
          <w:sz w:val="44"/>
          <w:szCs w:val="44"/>
          <w:lang w:bidi="ar-KW"/>
        </w:rPr>
        <w:t xml:space="preserve"> </w:t>
      </w:r>
      <w:r w:rsidRPr="00DC1FF9">
        <w:rPr>
          <w:b/>
          <w:bCs/>
          <w:sz w:val="44"/>
          <w:szCs w:val="44"/>
          <w:lang w:bidi="ar-KW"/>
        </w:rPr>
        <w:t xml:space="preserve"> MS</w:t>
      </w:r>
      <w:r w:rsidR="00DC1FF9">
        <w:rPr>
          <w:b/>
          <w:bCs/>
          <w:sz w:val="44"/>
          <w:szCs w:val="44"/>
          <w:lang w:bidi="ar-KW"/>
        </w:rPr>
        <w:t>.</w:t>
      </w:r>
      <w:r w:rsidR="00DC1FF9" w:rsidRPr="00DC1FF9">
        <w:rPr>
          <w:b/>
          <w:bCs/>
          <w:sz w:val="44"/>
          <w:szCs w:val="44"/>
          <w:lang w:bidi="ar-KW"/>
        </w:rPr>
        <w:t xml:space="preserve"> </w:t>
      </w:r>
      <w:proofErr w:type="spellStart"/>
      <w:r w:rsidR="00DC1FF9" w:rsidRPr="00DC1FF9">
        <w:rPr>
          <w:b/>
          <w:bCs/>
          <w:sz w:val="44"/>
          <w:szCs w:val="44"/>
          <w:lang w:bidi="ar-KW"/>
        </w:rPr>
        <w:t>Zhyan</w:t>
      </w:r>
      <w:proofErr w:type="spellEnd"/>
      <w:r w:rsidR="00DC1FF9" w:rsidRPr="00DC1FF9">
        <w:rPr>
          <w:b/>
          <w:bCs/>
          <w:sz w:val="44"/>
          <w:szCs w:val="44"/>
          <w:lang w:bidi="ar-KW"/>
        </w:rPr>
        <w:t xml:space="preserve"> R. Ali</w:t>
      </w:r>
    </w:p>
    <w:p w:rsidR="008D46A4" w:rsidRDefault="008B4039" w:rsidP="000237EE">
      <w:pPr>
        <w:tabs>
          <w:tab w:val="left" w:pos="1200"/>
        </w:tabs>
        <w:rPr>
          <w:b/>
          <w:bCs/>
          <w:sz w:val="44"/>
          <w:szCs w:val="44"/>
          <w:lang w:bidi="ar-KW"/>
        </w:rPr>
      </w:pPr>
      <w:r>
        <w:rPr>
          <w:b/>
          <w:bCs/>
          <w:sz w:val="44"/>
          <w:szCs w:val="44"/>
          <w:lang w:bidi="ar-KW"/>
        </w:rPr>
        <w:t>Academic Year: 202</w:t>
      </w:r>
      <w:r w:rsidR="000237EE">
        <w:rPr>
          <w:b/>
          <w:bCs/>
          <w:sz w:val="44"/>
          <w:szCs w:val="44"/>
          <w:lang w:bidi="ar-KW"/>
        </w:rPr>
        <w:t>2</w:t>
      </w:r>
      <w:r w:rsidR="00EF1E73">
        <w:rPr>
          <w:b/>
          <w:bCs/>
          <w:sz w:val="44"/>
          <w:szCs w:val="44"/>
          <w:lang w:bidi="ar-KW"/>
        </w:rPr>
        <w:t>/202</w:t>
      </w:r>
      <w:r w:rsidR="000237EE">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AB1747" w:rsidRDefault="0018197A" w:rsidP="0018197A">
            <w:pPr>
              <w:jc w:val="lowKashida"/>
              <w:rPr>
                <w:sz w:val="26"/>
                <w:szCs w:val="26"/>
                <w:lang w:bidi="ar-IQ"/>
              </w:rPr>
            </w:pPr>
            <w:r w:rsidRPr="0018197A">
              <w:rPr>
                <w:sz w:val="26"/>
                <w:szCs w:val="26"/>
                <w:lang w:bidi="ar-IQ"/>
              </w:rPr>
              <w:t xml:space="preserve">Axiomatic System </w:t>
            </w:r>
            <w:r>
              <w:rPr>
                <w:sz w:val="26"/>
                <w:szCs w:val="26"/>
                <w:lang w:bidi="ar-IQ"/>
              </w:rPr>
              <w:t>&amp;</w:t>
            </w:r>
            <w:r w:rsidRPr="0018197A">
              <w:rPr>
                <w:sz w:val="26"/>
                <w:szCs w:val="26"/>
                <w:lang w:bidi="ar-IQ"/>
              </w:rPr>
              <w:t xml:space="preserve"> Geometry</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AB1747" w:rsidRDefault="00DC1FF9" w:rsidP="00AB1747">
            <w:pPr>
              <w:jc w:val="lowKashida"/>
              <w:rPr>
                <w:sz w:val="26"/>
                <w:szCs w:val="26"/>
                <w:lang w:bidi="ar-IQ"/>
              </w:rPr>
            </w:pPr>
            <w:proofErr w:type="spellStart"/>
            <w:r w:rsidRPr="00AB1747">
              <w:rPr>
                <w:sz w:val="26"/>
                <w:szCs w:val="26"/>
                <w:lang w:bidi="ar-IQ"/>
              </w:rPr>
              <w:t>Ms.</w:t>
            </w:r>
            <w:proofErr w:type="spellEnd"/>
            <w:r w:rsidRPr="00AB1747">
              <w:rPr>
                <w:sz w:val="26"/>
                <w:szCs w:val="26"/>
                <w:lang w:bidi="ar-IQ"/>
              </w:rPr>
              <w:t xml:space="preserve"> </w:t>
            </w:r>
            <w:proofErr w:type="spellStart"/>
            <w:r w:rsidRPr="00AB1747">
              <w:rPr>
                <w:sz w:val="26"/>
                <w:szCs w:val="26"/>
                <w:lang w:bidi="ar-IQ"/>
              </w:rPr>
              <w:t>Zhyan</w:t>
            </w:r>
            <w:proofErr w:type="spellEnd"/>
            <w:r w:rsidRPr="00AB1747">
              <w:rPr>
                <w:sz w:val="26"/>
                <w:szCs w:val="26"/>
                <w:lang w:bidi="ar-IQ"/>
              </w:rPr>
              <w:t xml:space="preserve"> R. Ali</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AB1747" w:rsidRDefault="00DC1FF9" w:rsidP="00AB1747">
            <w:pPr>
              <w:jc w:val="lowKashida"/>
              <w:rPr>
                <w:sz w:val="26"/>
                <w:szCs w:val="26"/>
                <w:lang w:bidi="ar-IQ"/>
              </w:rPr>
            </w:pPr>
            <w:r w:rsidRPr="00AB1747">
              <w:rPr>
                <w:sz w:val="26"/>
                <w:szCs w:val="26"/>
                <w:lang w:bidi="ar-IQ"/>
              </w:rPr>
              <w:t xml:space="preserve">Mathematics/ </w:t>
            </w:r>
            <w:smartTag w:uri="urn:schemas-microsoft-com:office:smarttags" w:element="PlaceName">
              <w:r w:rsidRPr="00AB1747">
                <w:rPr>
                  <w:sz w:val="26"/>
                  <w:szCs w:val="26"/>
                  <w:lang w:bidi="ar-IQ"/>
                </w:rPr>
                <w:t>Basic</w:t>
              </w:r>
            </w:smartTag>
            <w:r w:rsidRPr="00AB1747">
              <w:rPr>
                <w:sz w:val="26"/>
                <w:szCs w:val="26"/>
                <w:lang w:bidi="ar-IQ"/>
              </w:rPr>
              <w:t xml:space="preserve">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AB1747" w:rsidRDefault="008D46A4" w:rsidP="00AB1747">
            <w:pPr>
              <w:jc w:val="lowKashida"/>
              <w:rPr>
                <w:sz w:val="26"/>
                <w:szCs w:val="26"/>
                <w:lang w:bidi="ar-IQ"/>
              </w:rPr>
            </w:pPr>
            <w:r w:rsidRPr="00AB1747">
              <w:rPr>
                <w:sz w:val="26"/>
                <w:szCs w:val="26"/>
                <w:lang w:bidi="ar-IQ"/>
              </w:rPr>
              <w:t>e-mail</w:t>
            </w:r>
            <w:r w:rsidR="00DC1FF9" w:rsidRPr="00AB1747">
              <w:rPr>
                <w:sz w:val="26"/>
                <w:szCs w:val="26"/>
                <w:lang w:bidi="ar-IQ"/>
              </w:rPr>
              <w:t xml:space="preserve"> </w:t>
            </w:r>
            <w:r w:rsidRPr="00AB1747">
              <w:rPr>
                <w:rFonts w:hint="cs"/>
                <w:sz w:val="26"/>
                <w:szCs w:val="26"/>
                <w:rtl/>
                <w:lang w:bidi="ar-IQ"/>
              </w:rPr>
              <w:t>:</w:t>
            </w:r>
            <w:r w:rsidR="00DC1FF9" w:rsidRPr="00AB1747">
              <w:rPr>
                <w:sz w:val="26"/>
                <w:szCs w:val="26"/>
                <w:lang w:bidi="ar-IQ"/>
              </w:rPr>
              <w:t>zhyan.ali@su.edu.krd</w:t>
            </w:r>
          </w:p>
          <w:p w:rsidR="008D46A4" w:rsidRPr="00AB1747" w:rsidRDefault="008D46A4" w:rsidP="00AB1747">
            <w:pPr>
              <w:jc w:val="lowKashida"/>
              <w:rPr>
                <w:sz w:val="26"/>
                <w:szCs w:val="26"/>
                <w:lang w:bidi="ar-IQ"/>
              </w:rPr>
            </w:pPr>
            <w:r w:rsidRPr="00AB1747">
              <w:rPr>
                <w:sz w:val="26"/>
                <w:szCs w:val="26"/>
                <w:lang w:bidi="ar-IQ"/>
              </w:rPr>
              <w:t>Tel:</w:t>
            </w:r>
            <w:r w:rsidR="00AD68F9" w:rsidRPr="00AB1747">
              <w:rPr>
                <w:sz w:val="26"/>
                <w:szCs w:val="26"/>
                <w:lang w:bidi="ar-IQ"/>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AB1747" w:rsidRDefault="008D46A4" w:rsidP="00AB1747">
            <w:pPr>
              <w:jc w:val="lowKashida"/>
              <w:rPr>
                <w:sz w:val="26"/>
                <w:szCs w:val="26"/>
                <w:lang w:bidi="ar-IQ"/>
              </w:rPr>
            </w:pPr>
            <w:r w:rsidRPr="00AB1747">
              <w:rPr>
                <w:sz w:val="26"/>
                <w:szCs w:val="26"/>
                <w:lang w:bidi="ar-IQ"/>
              </w:rPr>
              <w:t xml:space="preserve">Theory:    </w:t>
            </w:r>
            <w:r w:rsidR="0018197A">
              <w:rPr>
                <w:sz w:val="26"/>
                <w:szCs w:val="26"/>
                <w:lang w:bidi="ar-IQ"/>
              </w:rPr>
              <w:t>3</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AB1747" w:rsidRDefault="00C56C46" w:rsidP="00AB1747">
            <w:pPr>
              <w:jc w:val="lowKashida"/>
              <w:rPr>
                <w:sz w:val="26"/>
                <w:szCs w:val="26"/>
                <w:lang w:bidi="ar-IQ"/>
              </w:rPr>
            </w:pPr>
            <w:r>
              <w:rPr>
                <w:sz w:val="26"/>
                <w:szCs w:val="26"/>
                <w:lang w:bidi="ar-IQ"/>
              </w:rPr>
              <w:t>3</w:t>
            </w:r>
            <w:r w:rsidR="00DC1FF9" w:rsidRPr="00AB1747">
              <w:rPr>
                <w:sz w:val="26"/>
                <w:szCs w:val="26"/>
                <w:lang w:bidi="ar-IQ"/>
              </w:rPr>
              <w:t xml:space="preserve"> hours in</w:t>
            </w:r>
            <w:r w:rsidR="008D46A4" w:rsidRPr="00AB1747">
              <w:rPr>
                <w:sz w:val="26"/>
                <w:szCs w:val="26"/>
                <w:lang w:bidi="ar-IQ"/>
              </w:rPr>
              <w:t xml:space="preserve"> week</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AB1747" w:rsidRDefault="008D46A4" w:rsidP="00AB1747">
            <w:pPr>
              <w:jc w:val="lowKashida"/>
              <w:rPr>
                <w:sz w:val="26"/>
                <w:szCs w:val="26"/>
                <w:lang w:bidi="ar-IQ"/>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AB1747" w:rsidRDefault="00DC1FF9" w:rsidP="00AB1747">
            <w:pPr>
              <w:jc w:val="lowKashida"/>
              <w:rPr>
                <w:sz w:val="26"/>
                <w:szCs w:val="26"/>
                <w:lang w:bidi="ar-IQ"/>
              </w:rPr>
            </w:pPr>
            <w:r w:rsidRPr="00AB1747">
              <w:rPr>
                <w:sz w:val="26"/>
                <w:szCs w:val="26"/>
                <w:lang w:bidi="ar-IQ"/>
              </w:rPr>
              <w:t xml:space="preserve">1) B.Sc. in Mathematic. Mathematic Department- College of Education- </w:t>
            </w:r>
            <w:proofErr w:type="spellStart"/>
            <w:r w:rsidRPr="00AB1747">
              <w:rPr>
                <w:sz w:val="26"/>
                <w:szCs w:val="26"/>
                <w:lang w:bidi="ar-IQ"/>
              </w:rPr>
              <w:t>Salahaddin</w:t>
            </w:r>
            <w:proofErr w:type="spellEnd"/>
            <w:r w:rsidRPr="00AB1747">
              <w:rPr>
                <w:sz w:val="26"/>
                <w:szCs w:val="26"/>
                <w:lang w:bidi="ar-IQ"/>
              </w:rPr>
              <w:t xml:space="preserve"> University- Erbil in 1997.</w:t>
            </w:r>
          </w:p>
          <w:p w:rsidR="00DC1FF9" w:rsidRPr="00AB1747" w:rsidRDefault="00DC1FF9" w:rsidP="00AB1747">
            <w:pPr>
              <w:jc w:val="lowKashida"/>
              <w:rPr>
                <w:sz w:val="26"/>
                <w:szCs w:val="26"/>
                <w:rtl/>
                <w:lang w:bidi="ar-IQ"/>
              </w:rPr>
            </w:pPr>
            <w:r w:rsidRPr="00AB1747">
              <w:rPr>
                <w:sz w:val="26"/>
                <w:szCs w:val="26"/>
                <w:lang w:bidi="ar-IQ"/>
              </w:rPr>
              <w:t xml:space="preserve">2) M.Sc. in Mathematic. Mathematic Department- College of Science - </w:t>
            </w:r>
            <w:proofErr w:type="spellStart"/>
            <w:r w:rsidRPr="00AB1747">
              <w:rPr>
                <w:sz w:val="26"/>
                <w:szCs w:val="26"/>
                <w:lang w:bidi="ar-IQ"/>
              </w:rPr>
              <w:t>Sala</w:t>
            </w:r>
            <w:r w:rsidR="008B3F99">
              <w:rPr>
                <w:sz w:val="26"/>
                <w:szCs w:val="26"/>
                <w:lang w:bidi="ar-IQ"/>
              </w:rPr>
              <w:t>haddin</w:t>
            </w:r>
            <w:proofErr w:type="spellEnd"/>
            <w:r w:rsidR="008B3F99">
              <w:rPr>
                <w:sz w:val="26"/>
                <w:szCs w:val="26"/>
                <w:lang w:bidi="ar-IQ"/>
              </w:rPr>
              <w:t xml:space="preserve"> University- Erbil in 2010</w:t>
            </w:r>
            <w:r w:rsidRPr="00AB1747">
              <w:rPr>
                <w:sz w:val="26"/>
                <w:szCs w:val="26"/>
                <w:lang w:bidi="ar-IQ"/>
              </w:rPr>
              <w:t>.</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AB1747" w:rsidRDefault="0018197A" w:rsidP="0018197A">
            <w:pPr>
              <w:jc w:val="lowKashida"/>
              <w:rPr>
                <w:sz w:val="26"/>
                <w:szCs w:val="26"/>
                <w:lang w:bidi="ar-IQ"/>
              </w:rPr>
            </w:pPr>
            <w:r>
              <w:rPr>
                <w:sz w:val="26"/>
                <w:szCs w:val="26"/>
                <w:lang w:bidi="ar-IQ"/>
              </w:rPr>
              <w:t>Euclid’s axiom, proposition</w:t>
            </w:r>
            <w:r w:rsidR="00DC1FF9" w:rsidRPr="00AB1747">
              <w:rPr>
                <w:sz w:val="26"/>
                <w:szCs w:val="26"/>
                <w:lang w:bidi="ar-IQ"/>
              </w:rPr>
              <w:t>,</w:t>
            </w:r>
            <w:r>
              <w:rPr>
                <w:sz w:val="26"/>
                <w:szCs w:val="26"/>
                <w:lang w:bidi="ar-IQ"/>
              </w:rPr>
              <w:t xml:space="preserve"> </w:t>
            </w:r>
            <w:r w:rsidR="00930F79">
              <w:rPr>
                <w:sz w:val="26"/>
                <w:szCs w:val="26"/>
                <w:lang w:bidi="ar-IQ"/>
              </w:rPr>
              <w:t>equivalent</w:t>
            </w:r>
            <w:r>
              <w:rPr>
                <w:sz w:val="26"/>
                <w:szCs w:val="26"/>
                <w:lang w:bidi="ar-IQ"/>
              </w:rPr>
              <w:t xml:space="preserve">, </w:t>
            </w:r>
            <w:r w:rsidRPr="00813C4A">
              <w:rPr>
                <w:sz w:val="26"/>
                <w:szCs w:val="26"/>
                <w:lang w:bidi="ar-IQ"/>
              </w:rPr>
              <w:t>Hilbert</w:t>
            </w:r>
            <w:r>
              <w:rPr>
                <w:sz w:val="26"/>
                <w:szCs w:val="26"/>
                <w:lang w:bidi="ar-IQ"/>
              </w:rPr>
              <w:t xml:space="preserve">’s axiom, </w:t>
            </w:r>
            <w:r w:rsidR="00DC1FF9" w:rsidRPr="00AB1747">
              <w:rPr>
                <w:sz w:val="26"/>
                <w:szCs w:val="26"/>
                <w:lang w:bidi="ar-IQ"/>
              </w:rPr>
              <w:t>etc.</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EB291F" w:rsidRPr="00EB291F" w:rsidRDefault="00EB291F" w:rsidP="00C51C00">
            <w:pPr>
              <w:jc w:val="lowKashida"/>
              <w:rPr>
                <w:sz w:val="26"/>
                <w:szCs w:val="26"/>
                <w:lang w:bidi="ar-IQ"/>
              </w:rPr>
            </w:pPr>
            <w:r w:rsidRPr="00EB291F">
              <w:rPr>
                <w:sz w:val="26"/>
                <w:szCs w:val="26"/>
                <w:lang w:bidi="ar-IQ"/>
              </w:rPr>
              <w:t xml:space="preserve">       An axiomatic system is a list of undefined terms together with a list of statements (called “axioms”) that are presupposed to be “true.” A theorem is any statement that can be proven using logical deduction from the axioms</w:t>
            </w:r>
          </w:p>
          <w:p w:rsidR="00EB291F" w:rsidRPr="00EB291F" w:rsidRDefault="00EB291F" w:rsidP="00C51C00">
            <w:pPr>
              <w:jc w:val="lowKashida"/>
              <w:rPr>
                <w:sz w:val="26"/>
                <w:szCs w:val="26"/>
                <w:lang w:bidi="ar-IQ"/>
              </w:rPr>
            </w:pPr>
            <w:r w:rsidRPr="00EB291F">
              <w:rPr>
                <w:sz w:val="26"/>
                <w:szCs w:val="26"/>
                <w:lang w:bidi="ar-IQ"/>
              </w:rPr>
              <w:t xml:space="preserve">        Presents topics in Euclidean and non-Euclidean geometries chosen to prepare individuals for teaching geometry at the high school level. Studies Euclid's geometry and its limitations, axiomatic systems, techniques of proof, and Hilbert's geometry, including the parallel postulates for Euclidean, hyperbolic and elliptic geometries.</w:t>
            </w:r>
          </w:p>
          <w:p w:rsidR="00EB291F" w:rsidRPr="00EB291F" w:rsidRDefault="00EB291F" w:rsidP="00C51C00">
            <w:pPr>
              <w:jc w:val="lowKashida"/>
              <w:rPr>
                <w:sz w:val="26"/>
                <w:szCs w:val="26"/>
                <w:lang w:bidi="ar-IQ"/>
              </w:rPr>
            </w:pPr>
            <w:r w:rsidRPr="00EB291F">
              <w:rPr>
                <w:sz w:val="26"/>
                <w:szCs w:val="26"/>
                <w:lang w:bidi="ar-IQ"/>
              </w:rPr>
              <w:t xml:space="preserve">         Axiomatic systems, logic and proof, incidence geometries, absolute geometries, Euclidean geometry, and an introduction to non-Euclidean geometries and transformational geometry. Required for students seeking secondary licensure </w:t>
            </w:r>
            <w:r w:rsidRPr="00EB291F">
              <w:rPr>
                <w:sz w:val="26"/>
                <w:szCs w:val="26"/>
                <w:lang w:bidi="ar-IQ"/>
              </w:rPr>
              <w:lastRenderedPageBreak/>
              <w:t>in mathematics</w:t>
            </w:r>
          </w:p>
          <w:p w:rsidR="00EB291F" w:rsidRPr="00EB291F" w:rsidRDefault="00EB291F" w:rsidP="00C51C00">
            <w:pPr>
              <w:jc w:val="lowKashida"/>
              <w:rPr>
                <w:sz w:val="26"/>
                <w:szCs w:val="26"/>
                <w:rtl/>
                <w:lang w:bidi="ar-IQ"/>
              </w:rPr>
            </w:pPr>
            <w:r>
              <w:rPr>
                <w:sz w:val="26"/>
                <w:szCs w:val="26"/>
                <w:lang w:bidi="ar-IQ"/>
              </w:rPr>
              <w:t xml:space="preserve">      Students should be</w:t>
            </w:r>
            <w:r w:rsidRPr="00813C4A">
              <w:rPr>
                <w:sz w:val="26"/>
                <w:szCs w:val="26"/>
                <w:lang w:bidi="ar-IQ"/>
              </w:rPr>
              <w:t xml:space="preserve"> learn the fundamental concepts of geometry, its definition, its history and how to put axioms and theorems and the way the system hit its Euclidean system, tried or how scientists think of the obvious proof for the fifth </w:t>
            </w:r>
            <w:smartTag w:uri="urn:schemas-microsoft-com:office:smarttags" w:element="City">
              <w:smartTag w:uri="urn:schemas-microsoft-com:office:smarttags" w:element="place">
                <w:r w:rsidRPr="00813C4A">
                  <w:rPr>
                    <w:sz w:val="26"/>
                    <w:szCs w:val="26"/>
                    <w:lang w:bidi="ar-IQ"/>
                  </w:rPr>
                  <w:t>Euclid</w:t>
                </w:r>
              </w:smartTag>
            </w:smartTag>
            <w:r w:rsidRPr="00813C4A">
              <w:rPr>
                <w:sz w:val="26"/>
                <w:szCs w:val="26"/>
                <w:lang w:bidi="ar-IQ"/>
              </w:rPr>
              <w:t xml:space="preserve">. Identify the axioms of Hilbert in plane geometry, and what are the Coaxial circles, radical axis, radical axis of two intersection circles,  radical axis of two tangent circles,  radical axis of two disjoint circles,. What are some of the properties of Inversion, and cross ratio of four points on a straight line and their </w:t>
            </w:r>
            <w:r w:rsidR="00930F79" w:rsidRPr="00813C4A">
              <w:rPr>
                <w:sz w:val="26"/>
                <w:szCs w:val="26"/>
                <w:lang w:bidi="ar-IQ"/>
              </w:rPr>
              <w:t>properties?</w:t>
            </w:r>
            <w:r w:rsidRPr="00813C4A">
              <w:rPr>
                <w:sz w:val="26"/>
                <w:szCs w:val="26"/>
                <w:lang w:bidi="ar-IQ"/>
              </w:rPr>
              <w:t xml:space="preserve"> As well as to get to know them and non-Euclidean </w:t>
            </w:r>
            <w:r w:rsidR="00930F79" w:rsidRPr="00813C4A">
              <w:rPr>
                <w:sz w:val="26"/>
                <w:szCs w:val="26"/>
                <w:lang w:bidi="ar-IQ"/>
              </w:rPr>
              <w:t>geometry,</w:t>
            </w:r>
            <w:r w:rsidRPr="00813C4A">
              <w:rPr>
                <w:sz w:val="26"/>
                <w:szCs w:val="26"/>
                <w:lang w:bidi="ar-IQ"/>
              </w:rPr>
              <w:t xml:space="preserve"> Hyperbolic and Elliptical geometry</w:t>
            </w:r>
            <w:r w:rsidRPr="00813C4A">
              <w:rPr>
                <w:sz w:val="26"/>
                <w:szCs w:val="26"/>
                <w:rtl/>
                <w:lang w:bidi="ar-IQ"/>
              </w:rPr>
              <w:t>.</w:t>
            </w:r>
          </w:p>
          <w:p w:rsidR="008D46A4" w:rsidRPr="006766CD" w:rsidRDefault="00C51C00" w:rsidP="00C51C00">
            <w:pPr>
              <w:jc w:val="lowKashida"/>
              <w:rPr>
                <w:sz w:val="28"/>
                <w:szCs w:val="28"/>
                <w:lang w:val="en-US" w:bidi="ar-KW"/>
              </w:rPr>
            </w:pPr>
            <w:r>
              <w:rPr>
                <w:sz w:val="26"/>
                <w:szCs w:val="26"/>
                <w:lang w:bidi="ar-IQ"/>
              </w:rPr>
              <w:t xml:space="preserve"> </w:t>
            </w:r>
            <w:r w:rsidR="00302261" w:rsidRPr="00302261">
              <w:rPr>
                <w:sz w:val="26"/>
                <w:szCs w:val="26"/>
                <w:lang w:bidi="ar-IQ"/>
              </w:rPr>
              <w:t xml:space="preserve">       </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lastRenderedPageBreak/>
              <w:t xml:space="preserve">11. </w:t>
            </w:r>
            <w:r w:rsidR="00FD437F" w:rsidRPr="006766CD">
              <w:rPr>
                <w:b/>
                <w:bCs/>
                <w:sz w:val="24"/>
                <w:szCs w:val="24"/>
                <w:lang w:bidi="ar-KW"/>
              </w:rPr>
              <w:t>Course objective:</w:t>
            </w:r>
          </w:p>
          <w:p w:rsidR="00C51C00" w:rsidRPr="00EB291F" w:rsidRDefault="00C51C00" w:rsidP="00C51C00">
            <w:pPr>
              <w:jc w:val="lowKashida"/>
              <w:rPr>
                <w:sz w:val="26"/>
                <w:szCs w:val="26"/>
                <w:rtl/>
                <w:lang w:bidi="ar-IQ"/>
              </w:rPr>
            </w:pPr>
            <w:r>
              <w:rPr>
                <w:sz w:val="26"/>
                <w:szCs w:val="26"/>
                <w:lang w:bidi="ar-IQ"/>
              </w:rPr>
              <w:t xml:space="preserve">          </w:t>
            </w:r>
            <w:r w:rsidR="00EB291F" w:rsidRPr="00EB291F">
              <w:rPr>
                <w:sz w:val="26"/>
                <w:szCs w:val="26"/>
                <w:lang w:bidi="ar-IQ"/>
              </w:rPr>
              <w:t>This course aims to develop an understanding of axiomatic geometric systems, both Euclidean and non-Euclidean. We will focus on the foundations of geometry by exploring finite and infinite geometries, neutral geometries, Euclidean plane geometry, and non-Euclidean hyperbolic geometry through an axiomatic approach</w:t>
            </w:r>
            <w:r w:rsidRPr="00EB291F">
              <w:rPr>
                <w:rFonts w:hint="cs"/>
                <w:sz w:val="26"/>
                <w:szCs w:val="26"/>
                <w:rtl/>
                <w:lang w:bidi="ar-IQ"/>
              </w:rPr>
              <w:t xml:space="preserve"> </w:t>
            </w:r>
          </w:p>
          <w:p w:rsidR="00FD437F" w:rsidRPr="00930F79"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B916A8" w:rsidRPr="006766CD" w:rsidRDefault="00D62D45" w:rsidP="00D62D45">
            <w:pPr>
              <w:spacing w:after="0" w:line="240" w:lineRule="auto"/>
              <w:rPr>
                <w:sz w:val="24"/>
                <w:szCs w:val="24"/>
                <w:rtl/>
                <w:lang w:bidi="ar-KW"/>
              </w:rPr>
            </w:pPr>
            <w:r>
              <w:rPr>
                <w:sz w:val="24"/>
                <w:szCs w:val="24"/>
                <w:lang w:bidi="ar-KW"/>
              </w:rPr>
              <w:t xml:space="preserve">      Student  readiness  is very important to learn and get note about the lesson, because you are amenable to the lesson.</w:t>
            </w: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7F0899" w:rsidRPr="006766CD" w:rsidRDefault="00D62D45" w:rsidP="00EB291F">
            <w:pPr>
              <w:spacing w:after="0" w:line="240" w:lineRule="auto"/>
              <w:rPr>
                <w:sz w:val="24"/>
                <w:szCs w:val="24"/>
                <w:rtl/>
                <w:lang w:val="en-US" w:bidi="ar-KW"/>
              </w:rPr>
            </w:pPr>
            <w:r>
              <w:rPr>
                <w:sz w:val="26"/>
                <w:szCs w:val="26"/>
                <w:lang w:bidi="ar-IQ"/>
              </w:rPr>
              <w:t xml:space="preserve">White </w:t>
            </w:r>
            <w:r w:rsidRPr="0039101A">
              <w:rPr>
                <w:sz w:val="26"/>
                <w:szCs w:val="26"/>
                <w:lang w:bidi="ar-IQ"/>
              </w:rPr>
              <w:t xml:space="preserve">board and Data show to view the headlines, definitions and </w:t>
            </w:r>
            <w:r w:rsidR="00EB291F">
              <w:rPr>
                <w:sz w:val="26"/>
                <w:szCs w:val="26"/>
                <w:lang w:bidi="ar-IQ"/>
              </w:rPr>
              <w:t>figures</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D62D45" w:rsidRDefault="00D62D45" w:rsidP="00FE0C43">
            <w:pPr>
              <w:jc w:val="lowKashida"/>
              <w:rPr>
                <w:sz w:val="26"/>
                <w:szCs w:val="26"/>
                <w:lang w:bidi="ar-IQ"/>
              </w:rPr>
            </w:pPr>
            <w:r>
              <w:rPr>
                <w:sz w:val="26"/>
                <w:szCs w:val="26"/>
                <w:lang w:bidi="ar-IQ"/>
              </w:rPr>
              <w:t xml:space="preserve">Test 1 = </w:t>
            </w:r>
            <w:r w:rsidRPr="0039101A">
              <w:rPr>
                <w:sz w:val="26"/>
                <w:szCs w:val="26"/>
                <w:lang w:bidi="ar-IQ"/>
              </w:rPr>
              <w:t xml:space="preserve"> </w:t>
            </w:r>
            <w:r w:rsidR="00FE0C43">
              <w:rPr>
                <w:sz w:val="26"/>
                <w:szCs w:val="26"/>
                <w:lang w:bidi="ar-IQ"/>
              </w:rPr>
              <w:t>20</w:t>
            </w:r>
          </w:p>
          <w:p w:rsidR="00D62D45" w:rsidRDefault="00D62D45" w:rsidP="00FE0C43">
            <w:pPr>
              <w:jc w:val="lowKashida"/>
              <w:rPr>
                <w:sz w:val="26"/>
                <w:szCs w:val="26"/>
                <w:lang w:bidi="ar-IQ"/>
              </w:rPr>
            </w:pPr>
            <w:r>
              <w:rPr>
                <w:sz w:val="26"/>
                <w:szCs w:val="26"/>
                <w:lang w:bidi="ar-IQ"/>
              </w:rPr>
              <w:t xml:space="preserve">Test 2 = </w:t>
            </w:r>
            <w:r w:rsidR="00FE0C43">
              <w:rPr>
                <w:sz w:val="26"/>
                <w:szCs w:val="26"/>
                <w:lang w:bidi="ar-IQ"/>
              </w:rPr>
              <w:t>20</w:t>
            </w:r>
          </w:p>
          <w:p w:rsidR="00D62D45" w:rsidRDefault="00D62D45" w:rsidP="00D62D45">
            <w:pPr>
              <w:jc w:val="lowKashida"/>
              <w:rPr>
                <w:sz w:val="26"/>
                <w:szCs w:val="26"/>
                <w:lang w:bidi="ar-IQ"/>
              </w:rPr>
            </w:pPr>
            <w:r>
              <w:rPr>
                <w:sz w:val="26"/>
                <w:szCs w:val="26"/>
                <w:lang w:bidi="ar-IQ"/>
              </w:rPr>
              <w:t xml:space="preserve">the </w:t>
            </w:r>
            <w:r w:rsidRPr="0039101A">
              <w:rPr>
                <w:sz w:val="26"/>
                <w:szCs w:val="26"/>
                <w:lang w:bidi="ar-IQ"/>
              </w:rPr>
              <w:t xml:space="preserve"> total</w:t>
            </w:r>
            <w:r>
              <w:rPr>
                <w:sz w:val="26"/>
                <w:szCs w:val="26"/>
                <w:lang w:bidi="ar-IQ"/>
              </w:rPr>
              <w:t xml:space="preserve"> = 40</w:t>
            </w:r>
          </w:p>
          <w:p w:rsidR="000F2337" w:rsidRPr="00CA798D" w:rsidRDefault="00D62D45" w:rsidP="00CA798D">
            <w:pPr>
              <w:jc w:val="lowKashida"/>
              <w:rPr>
                <w:sz w:val="26"/>
                <w:szCs w:val="26"/>
                <w:lang w:val="en-US" w:bidi="ar-IQ"/>
              </w:rPr>
            </w:pPr>
            <w:r w:rsidRPr="0039101A">
              <w:rPr>
                <w:sz w:val="26"/>
                <w:szCs w:val="26"/>
                <w:lang w:bidi="ar-IQ"/>
              </w:rPr>
              <w:t xml:space="preserve"> and final exam </w:t>
            </w:r>
            <w:r>
              <w:rPr>
                <w:sz w:val="26"/>
                <w:szCs w:val="26"/>
                <w:lang w:bidi="ar-IQ"/>
              </w:rPr>
              <w:t>=</w:t>
            </w:r>
            <w:r w:rsidRPr="0039101A">
              <w:rPr>
                <w:sz w:val="26"/>
                <w:szCs w:val="26"/>
                <w:lang w:bidi="ar-IQ"/>
              </w:rPr>
              <w:t>60</w:t>
            </w:r>
          </w:p>
        </w:tc>
      </w:tr>
      <w:tr w:rsidR="008D46A4" w:rsidRPr="00747A9A" w:rsidTr="000144CC">
        <w:trPr>
          <w:trHeight w:val="704"/>
        </w:trPr>
        <w:tc>
          <w:tcPr>
            <w:tcW w:w="9093" w:type="dxa"/>
            <w:gridSpan w:val="3"/>
          </w:tcPr>
          <w:p w:rsidR="00FD437F" w:rsidRPr="00CA798D" w:rsidRDefault="00CF5475" w:rsidP="00CA798D">
            <w:pPr>
              <w:jc w:val="lowKashida"/>
              <w:rPr>
                <w:sz w:val="26"/>
                <w:szCs w:val="26"/>
                <w:rtl/>
                <w:lang w:bidi="ar-IQ"/>
              </w:rPr>
            </w:pPr>
            <w:r w:rsidRPr="00020BAC">
              <w:rPr>
                <w:b/>
                <w:bCs/>
                <w:sz w:val="28"/>
                <w:szCs w:val="28"/>
                <w:lang w:bidi="ar-KW"/>
              </w:rPr>
              <w:t xml:space="preserve">15. </w:t>
            </w:r>
            <w:r w:rsidR="00001B33" w:rsidRPr="00020BAC">
              <w:rPr>
                <w:b/>
                <w:bCs/>
                <w:sz w:val="28"/>
                <w:szCs w:val="28"/>
                <w:lang w:bidi="ar-KW"/>
              </w:rPr>
              <w:t>Student learning outcome</w:t>
            </w:r>
            <w:r w:rsidR="00001B33" w:rsidRPr="00CA798D">
              <w:rPr>
                <w:sz w:val="26"/>
                <w:szCs w:val="26"/>
                <w:lang w:bidi="ar-IQ"/>
              </w:rPr>
              <w:t>:</w:t>
            </w:r>
          </w:p>
          <w:p w:rsidR="00EB291F" w:rsidRDefault="00EB291F" w:rsidP="00CA798D">
            <w:pPr>
              <w:jc w:val="lowKashida"/>
            </w:pPr>
            <w:r>
              <w:t>Upon successful completion of this course students will be able to</w:t>
            </w:r>
          </w:p>
          <w:p w:rsidR="00EB291F" w:rsidRDefault="00EB291F" w:rsidP="00CA798D">
            <w:pPr>
              <w:jc w:val="lowKashida"/>
            </w:pPr>
            <w:r>
              <w:t xml:space="preserve"> 1. Write mathematical proofs in geometry that exhibit valid reasoning, correct notation and form, </w:t>
            </w:r>
            <w:r>
              <w:lastRenderedPageBreak/>
              <w:t>and appropriate use of definitions, axioms, and previously proven results.</w:t>
            </w:r>
          </w:p>
          <w:p w:rsidR="00EB291F" w:rsidRDefault="00EB291F" w:rsidP="00CA798D">
            <w:pPr>
              <w:jc w:val="lowKashida"/>
            </w:pPr>
            <w:r>
              <w:t xml:space="preserve"> 2. Demonstrate the use of the axiomatic method to determine geometric results in a variety of settings (such as finite, neutral, Euclidean, and non-Euclidean geometries). </w:t>
            </w:r>
          </w:p>
          <w:p w:rsidR="00EB291F" w:rsidRDefault="00EB291F" w:rsidP="00CA798D">
            <w:pPr>
              <w:jc w:val="lowKashida"/>
            </w:pPr>
            <w:r>
              <w:t xml:space="preserve">3. Use definitions and models to explore and </w:t>
            </w:r>
            <w:r w:rsidR="008B3F99">
              <w:t>analyse</w:t>
            </w:r>
            <w:r>
              <w:t xml:space="preserve"> the properties of Euclidean and non</w:t>
            </w:r>
            <w:r w:rsidR="00930F79">
              <w:t>-</w:t>
            </w:r>
            <w:r>
              <w:t xml:space="preserve">Euclidean geometries. </w:t>
            </w:r>
          </w:p>
          <w:p w:rsidR="00CA798D" w:rsidRDefault="00EB291F" w:rsidP="00CA798D">
            <w:pPr>
              <w:jc w:val="lowKashida"/>
            </w:pPr>
            <w:r>
              <w:t>4. Demonstrate effective written and oral communication skills in mathematics</w:t>
            </w:r>
          </w:p>
          <w:p w:rsidR="00EB291F" w:rsidRPr="00CA798D" w:rsidRDefault="00EB291F" w:rsidP="00CA798D">
            <w:pPr>
              <w:jc w:val="lowKashida"/>
              <w:rPr>
                <w:sz w:val="26"/>
                <w:szCs w:val="26"/>
                <w:rtl/>
                <w:lang w:bidi="ar-IQ"/>
              </w:rPr>
            </w:pPr>
            <w:bookmarkStart w:id="0" w:name="_GoBack"/>
            <w:bookmarkEnd w:id="0"/>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lastRenderedPageBreak/>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020BAC" w:rsidRPr="00B65D12" w:rsidRDefault="00020BAC" w:rsidP="00020BAC">
            <w:pPr>
              <w:jc w:val="both"/>
              <w:rPr>
                <w:u w:val="single"/>
                <w:rtl/>
                <w:lang w:bidi="ar-IQ"/>
              </w:rPr>
            </w:pPr>
            <w:r w:rsidRPr="00B65D12">
              <w:rPr>
                <w:b/>
                <w:bCs/>
                <w:sz w:val="26"/>
                <w:szCs w:val="26"/>
                <w:u w:val="single"/>
                <w:lang w:bidi="ar-IQ"/>
              </w:rPr>
              <w:t>Main References</w:t>
            </w:r>
            <w:r w:rsidRPr="00B65D12">
              <w:rPr>
                <w:rFonts w:hint="cs"/>
                <w:u w:val="single"/>
                <w:rtl/>
                <w:lang w:bidi="ar-IQ"/>
              </w:rPr>
              <w:t>:</w:t>
            </w:r>
          </w:p>
          <w:p w:rsidR="00020BAC" w:rsidRPr="00FB3AA7" w:rsidRDefault="00020BAC" w:rsidP="00020BAC">
            <w:pPr>
              <w:numPr>
                <w:ilvl w:val="0"/>
                <w:numId w:val="17"/>
              </w:numPr>
              <w:spacing w:after="0" w:line="240" w:lineRule="auto"/>
              <w:jc w:val="both"/>
              <w:rPr>
                <w:sz w:val="26"/>
                <w:szCs w:val="26"/>
                <w:lang w:bidi="ar-IQ"/>
              </w:rPr>
            </w:pPr>
            <w:r w:rsidRPr="00FB3AA7">
              <w:rPr>
                <w:sz w:val="26"/>
                <w:szCs w:val="26"/>
                <w:lang w:bidi="ar-IQ"/>
              </w:rPr>
              <w:t xml:space="preserve">Wong Yan </w:t>
            </w:r>
            <w:proofErr w:type="spellStart"/>
            <w:r w:rsidRPr="00FB3AA7">
              <w:rPr>
                <w:sz w:val="26"/>
                <w:szCs w:val="26"/>
                <w:lang w:bidi="ar-IQ"/>
              </w:rPr>
              <w:t>Loi</w:t>
            </w:r>
            <w:proofErr w:type="spellEnd"/>
            <w:r w:rsidRPr="00FB3AA7">
              <w:rPr>
                <w:sz w:val="26"/>
                <w:szCs w:val="26"/>
                <w:lang w:bidi="ar-IQ"/>
              </w:rPr>
              <w:t xml:space="preserve">, </w:t>
            </w:r>
            <w:r w:rsidRPr="00FB3AA7">
              <w:rPr>
                <w:b/>
                <w:bCs/>
                <w:sz w:val="26"/>
                <w:szCs w:val="26"/>
                <w:lang w:bidi="ar-IQ"/>
              </w:rPr>
              <w:t>An Introduction to Geometry</w:t>
            </w:r>
            <w:r w:rsidRPr="00FB3AA7">
              <w:rPr>
                <w:sz w:val="26"/>
                <w:szCs w:val="26"/>
                <w:lang w:bidi="ar-IQ"/>
              </w:rPr>
              <w:t>, 2009</w:t>
            </w:r>
          </w:p>
          <w:p w:rsidR="00020BAC" w:rsidRDefault="00020BAC" w:rsidP="00020BAC">
            <w:pPr>
              <w:numPr>
                <w:ilvl w:val="0"/>
                <w:numId w:val="17"/>
              </w:numPr>
              <w:spacing w:after="0" w:line="240" w:lineRule="auto"/>
              <w:jc w:val="both"/>
              <w:rPr>
                <w:sz w:val="26"/>
                <w:szCs w:val="26"/>
                <w:lang w:bidi="ar-IQ"/>
              </w:rPr>
            </w:pPr>
            <w:r>
              <w:rPr>
                <w:sz w:val="26"/>
                <w:szCs w:val="26"/>
                <w:lang w:bidi="ar-IQ"/>
              </w:rPr>
              <w:t xml:space="preserve">Richard Fitzpatrick, </w:t>
            </w:r>
            <w:r>
              <w:rPr>
                <w:b/>
                <w:bCs/>
                <w:sz w:val="26"/>
                <w:szCs w:val="26"/>
                <w:lang w:bidi="ar-IQ"/>
              </w:rPr>
              <w:t xml:space="preserve">Euclid's Elements of Geometry, </w:t>
            </w:r>
            <w:r>
              <w:rPr>
                <w:sz w:val="26"/>
                <w:szCs w:val="26"/>
                <w:lang w:bidi="ar-IQ"/>
              </w:rPr>
              <w:t xml:space="preserve"> first edition, 2007</w:t>
            </w:r>
          </w:p>
          <w:p w:rsidR="00020BAC" w:rsidRDefault="00020BAC" w:rsidP="00020BAC">
            <w:pPr>
              <w:numPr>
                <w:ilvl w:val="0"/>
                <w:numId w:val="17"/>
              </w:numPr>
              <w:spacing w:after="0" w:line="240" w:lineRule="auto"/>
              <w:jc w:val="both"/>
              <w:rPr>
                <w:sz w:val="26"/>
                <w:szCs w:val="26"/>
                <w:lang w:bidi="ar-IQ"/>
              </w:rPr>
            </w:pPr>
            <w:r>
              <w:rPr>
                <w:sz w:val="26"/>
                <w:szCs w:val="26"/>
                <w:lang w:bidi="ar-IQ"/>
              </w:rPr>
              <w:t xml:space="preserve">Leslie </w:t>
            </w:r>
            <w:proofErr w:type="spellStart"/>
            <w:r>
              <w:rPr>
                <w:sz w:val="26"/>
                <w:szCs w:val="26"/>
                <w:lang w:bidi="ar-IQ"/>
              </w:rPr>
              <w:t>Hogben</w:t>
            </w:r>
            <w:proofErr w:type="spellEnd"/>
            <w:r>
              <w:rPr>
                <w:sz w:val="26"/>
                <w:szCs w:val="26"/>
                <w:lang w:bidi="ar-IQ"/>
              </w:rPr>
              <w:t xml:space="preserve">, </w:t>
            </w:r>
            <w:r>
              <w:rPr>
                <w:b/>
                <w:bCs/>
                <w:sz w:val="26"/>
                <w:szCs w:val="26"/>
                <w:lang w:bidi="ar-IQ"/>
              </w:rPr>
              <w:t xml:space="preserve">Geometric construction, </w:t>
            </w:r>
            <w:r>
              <w:rPr>
                <w:sz w:val="26"/>
                <w:szCs w:val="26"/>
                <w:lang w:bidi="ar-IQ"/>
              </w:rPr>
              <w:t>2004</w:t>
            </w:r>
          </w:p>
          <w:p w:rsidR="00020BAC" w:rsidRDefault="00020BAC" w:rsidP="00020BAC">
            <w:pPr>
              <w:numPr>
                <w:ilvl w:val="0"/>
                <w:numId w:val="17"/>
              </w:numPr>
              <w:spacing w:after="0" w:line="240" w:lineRule="auto"/>
              <w:jc w:val="both"/>
              <w:rPr>
                <w:sz w:val="26"/>
                <w:szCs w:val="26"/>
                <w:lang w:bidi="ar-IQ"/>
              </w:rPr>
            </w:pPr>
            <w:r>
              <w:rPr>
                <w:sz w:val="26"/>
                <w:szCs w:val="26"/>
                <w:lang w:bidi="ar-IQ"/>
              </w:rPr>
              <w:t xml:space="preserve">Common Mistakes, </w:t>
            </w:r>
            <w:r>
              <w:rPr>
                <w:b/>
                <w:bCs/>
                <w:sz w:val="26"/>
                <w:szCs w:val="26"/>
                <w:lang w:bidi="ar-IQ"/>
              </w:rPr>
              <w:t xml:space="preserve">Geometry Angles, </w:t>
            </w:r>
            <w:r>
              <w:rPr>
                <w:sz w:val="26"/>
                <w:szCs w:val="26"/>
                <w:lang w:bidi="ar-IQ"/>
              </w:rPr>
              <w:t>2009</w:t>
            </w:r>
          </w:p>
          <w:p w:rsidR="00020BAC" w:rsidRDefault="00020BAC" w:rsidP="00020BAC">
            <w:pPr>
              <w:numPr>
                <w:ilvl w:val="0"/>
                <w:numId w:val="17"/>
              </w:numPr>
              <w:spacing w:after="0" w:line="240" w:lineRule="auto"/>
              <w:jc w:val="both"/>
              <w:rPr>
                <w:sz w:val="26"/>
                <w:szCs w:val="26"/>
                <w:lang w:bidi="ar-IQ"/>
              </w:rPr>
            </w:pPr>
            <w:proofErr w:type="spellStart"/>
            <w:r>
              <w:rPr>
                <w:b/>
                <w:bCs/>
                <w:sz w:val="26"/>
                <w:szCs w:val="26"/>
                <w:lang w:bidi="ar-IQ"/>
              </w:rPr>
              <w:t>Dr.</w:t>
            </w:r>
            <w:proofErr w:type="spellEnd"/>
            <w:r>
              <w:rPr>
                <w:b/>
                <w:bCs/>
                <w:sz w:val="26"/>
                <w:szCs w:val="26"/>
                <w:lang w:bidi="ar-IQ"/>
              </w:rPr>
              <w:t xml:space="preserve"> </w:t>
            </w:r>
            <w:r w:rsidRPr="004A71A8">
              <w:rPr>
                <w:sz w:val="26"/>
                <w:szCs w:val="26"/>
                <w:lang w:bidi="ar-IQ"/>
              </w:rPr>
              <w:t>Hamblin</w:t>
            </w:r>
            <w:r>
              <w:rPr>
                <w:b/>
                <w:bCs/>
                <w:sz w:val="26"/>
                <w:szCs w:val="26"/>
                <w:lang w:bidi="ar-IQ"/>
              </w:rPr>
              <w:t xml:space="preserve">, Euclidean and non- Euclidean Geometry, </w:t>
            </w:r>
            <w:r>
              <w:rPr>
                <w:sz w:val="26"/>
                <w:szCs w:val="26"/>
                <w:lang w:bidi="ar-IQ"/>
              </w:rPr>
              <w:t>2007</w:t>
            </w:r>
          </w:p>
          <w:p w:rsidR="00EF1E73" w:rsidRDefault="00EF1E73" w:rsidP="00020BAC">
            <w:pPr>
              <w:numPr>
                <w:ilvl w:val="0"/>
                <w:numId w:val="17"/>
              </w:numPr>
              <w:spacing w:after="0" w:line="240" w:lineRule="auto"/>
              <w:jc w:val="both"/>
              <w:rPr>
                <w:sz w:val="26"/>
                <w:szCs w:val="26"/>
                <w:lang w:bidi="ar-IQ"/>
              </w:rPr>
            </w:pPr>
            <w:proofErr w:type="spellStart"/>
            <w:r>
              <w:rPr>
                <w:sz w:val="26"/>
                <w:szCs w:val="26"/>
                <w:lang w:bidi="ar-IQ"/>
              </w:rPr>
              <w:t>Dr.</w:t>
            </w:r>
            <w:proofErr w:type="spellEnd"/>
            <w:r>
              <w:rPr>
                <w:sz w:val="26"/>
                <w:szCs w:val="26"/>
                <w:lang w:bidi="ar-IQ"/>
              </w:rPr>
              <w:t xml:space="preserve"> Ibrahim Othman </w:t>
            </w:r>
            <w:proofErr w:type="spellStart"/>
            <w:r>
              <w:rPr>
                <w:sz w:val="26"/>
                <w:szCs w:val="26"/>
                <w:lang w:bidi="ar-IQ"/>
              </w:rPr>
              <w:t>Hamad</w:t>
            </w:r>
            <w:proofErr w:type="spellEnd"/>
            <w:r>
              <w:rPr>
                <w:sz w:val="26"/>
                <w:szCs w:val="26"/>
                <w:lang w:bidi="ar-IQ"/>
              </w:rPr>
              <w:t xml:space="preserve">, </w:t>
            </w:r>
            <w:r>
              <w:rPr>
                <w:b/>
                <w:bCs/>
                <w:sz w:val="26"/>
                <w:szCs w:val="26"/>
                <w:lang w:bidi="ar-IQ"/>
              </w:rPr>
              <w:t>Axiomatic System and Euclidean Geometry</w:t>
            </w:r>
            <w:r>
              <w:rPr>
                <w:sz w:val="26"/>
                <w:szCs w:val="26"/>
                <w:lang w:bidi="ar-IQ"/>
              </w:rPr>
              <w:t>, 2016</w:t>
            </w:r>
          </w:p>
          <w:p w:rsidR="00020BAC" w:rsidRDefault="00020BAC" w:rsidP="00020BAC">
            <w:pPr>
              <w:numPr>
                <w:ilvl w:val="0"/>
                <w:numId w:val="17"/>
              </w:numPr>
              <w:spacing w:after="0" w:line="240" w:lineRule="auto"/>
              <w:jc w:val="both"/>
              <w:rPr>
                <w:sz w:val="26"/>
                <w:szCs w:val="26"/>
                <w:lang w:bidi="ar-IQ"/>
              </w:rPr>
            </w:pPr>
            <w:proofErr w:type="spellStart"/>
            <w:r>
              <w:rPr>
                <w:sz w:val="26"/>
                <w:szCs w:val="26"/>
                <w:lang w:bidi="ar-IQ"/>
              </w:rPr>
              <w:t>Tatsulok</w:t>
            </w:r>
            <w:proofErr w:type="spellEnd"/>
            <w:r>
              <w:rPr>
                <w:sz w:val="26"/>
                <w:szCs w:val="26"/>
                <w:lang w:bidi="ar-IQ"/>
              </w:rPr>
              <w:t xml:space="preserve"> third year vol. 12 no. 2a</w:t>
            </w:r>
          </w:p>
          <w:p w:rsidR="00020BAC" w:rsidRPr="00204E54" w:rsidRDefault="00532016" w:rsidP="00020BAC">
            <w:pPr>
              <w:numPr>
                <w:ilvl w:val="0"/>
                <w:numId w:val="17"/>
              </w:numPr>
              <w:spacing w:after="0" w:line="240" w:lineRule="auto"/>
              <w:jc w:val="both"/>
              <w:rPr>
                <w:sz w:val="26"/>
                <w:szCs w:val="26"/>
                <w:lang w:bidi="ar-IQ"/>
              </w:rPr>
            </w:pPr>
            <w:hyperlink r:id="rId8" w:history="1">
              <w:r w:rsidR="00020BAC" w:rsidRPr="006820E7">
                <w:rPr>
                  <w:rStyle w:val="Hyperlink"/>
                  <w:sz w:val="26"/>
                  <w:szCs w:val="26"/>
                  <w:lang w:bidi="ar-IQ"/>
                </w:rPr>
                <w:t>www.emsc.nysed.gov/ciai/mst/math/glossary/</w:t>
              </w:r>
            </w:hyperlink>
            <w:r w:rsidR="00020BAC">
              <w:rPr>
                <w:sz w:val="26"/>
                <w:szCs w:val="26"/>
                <w:lang w:bidi="ar-IQ"/>
              </w:rPr>
              <w:t xml:space="preserve"> </w:t>
            </w:r>
            <w:r w:rsidR="00020BAC">
              <w:rPr>
                <w:color w:val="000000"/>
                <w:sz w:val="27"/>
                <w:szCs w:val="27"/>
              </w:rPr>
              <w:t xml:space="preserve"> </w:t>
            </w:r>
          </w:p>
          <w:p w:rsidR="00020BAC" w:rsidRPr="00FB3AA7" w:rsidRDefault="00532016" w:rsidP="00020BAC">
            <w:pPr>
              <w:numPr>
                <w:ilvl w:val="0"/>
                <w:numId w:val="17"/>
              </w:numPr>
              <w:spacing w:after="0" w:line="240" w:lineRule="auto"/>
              <w:jc w:val="both"/>
              <w:rPr>
                <w:sz w:val="26"/>
                <w:szCs w:val="26"/>
                <w:lang w:bidi="ar-IQ"/>
              </w:rPr>
            </w:pPr>
            <w:hyperlink r:id="rId9" w:history="1">
              <w:r w:rsidR="00020BAC" w:rsidRPr="006820E7">
                <w:rPr>
                  <w:rStyle w:val="Hyperlink"/>
                  <w:sz w:val="27"/>
                  <w:szCs w:val="27"/>
                </w:rPr>
                <w:t>www.pgdp.net</w:t>
              </w:r>
            </w:hyperlink>
            <w:r w:rsidR="00020BAC">
              <w:rPr>
                <w:color w:val="000000"/>
                <w:sz w:val="27"/>
                <w:szCs w:val="27"/>
              </w:rPr>
              <w:t xml:space="preserve">  </w:t>
            </w:r>
          </w:p>
          <w:p w:rsidR="00020BAC" w:rsidRPr="00057DED" w:rsidRDefault="00020BAC" w:rsidP="00020BAC">
            <w:pPr>
              <w:numPr>
                <w:ilvl w:val="0"/>
                <w:numId w:val="17"/>
              </w:numPr>
              <w:spacing w:after="0" w:line="240" w:lineRule="auto"/>
              <w:jc w:val="both"/>
              <w:rPr>
                <w:sz w:val="26"/>
                <w:szCs w:val="26"/>
                <w:lang w:bidi="ar-IQ"/>
              </w:rPr>
            </w:pPr>
            <w:r w:rsidRPr="00057DED">
              <w:rPr>
                <w:rFonts w:hint="cs"/>
                <w:sz w:val="26"/>
                <w:szCs w:val="26"/>
                <w:rtl/>
                <w:lang w:bidi="ar-IQ"/>
              </w:rPr>
              <w:t>نظم البديهيات والهندسة، جامعة السليمانية 1979.</w:t>
            </w:r>
            <w:r w:rsidRPr="00057DED">
              <w:rPr>
                <w:sz w:val="26"/>
                <w:szCs w:val="26"/>
                <w:lang w:bidi="ar-IQ"/>
              </w:rPr>
              <w:t xml:space="preserve"> </w:t>
            </w:r>
            <w:r w:rsidRPr="00057DED">
              <w:rPr>
                <w:rFonts w:hint="cs"/>
                <w:sz w:val="26"/>
                <w:szCs w:val="26"/>
                <w:rtl/>
                <w:lang w:bidi="ar-IQ"/>
              </w:rPr>
              <w:t>عبدالوهاب احمد السراج،</w:t>
            </w:r>
          </w:p>
          <w:p w:rsidR="00EF1E73" w:rsidRPr="00EF1E73" w:rsidRDefault="00020BAC" w:rsidP="00EF1E73">
            <w:pPr>
              <w:numPr>
                <w:ilvl w:val="0"/>
                <w:numId w:val="17"/>
              </w:numPr>
              <w:spacing w:after="0" w:line="240" w:lineRule="auto"/>
              <w:jc w:val="both"/>
              <w:rPr>
                <w:sz w:val="26"/>
                <w:szCs w:val="26"/>
                <w:lang w:bidi="ar-IQ"/>
              </w:rPr>
            </w:pPr>
            <w:r w:rsidRPr="00057DED">
              <w:rPr>
                <w:rFonts w:hint="cs"/>
                <w:sz w:val="26"/>
                <w:szCs w:val="26"/>
                <w:rtl/>
                <w:lang w:bidi="ar-IQ"/>
              </w:rPr>
              <w:t>تاريخ الرياضيات،  جامعة صلاح الدين 1987.</w:t>
            </w:r>
            <w:r w:rsidRPr="00057DED">
              <w:rPr>
                <w:sz w:val="26"/>
                <w:szCs w:val="26"/>
                <w:lang w:bidi="ar-IQ"/>
              </w:rPr>
              <w:t xml:space="preserve"> </w:t>
            </w:r>
            <w:r w:rsidRPr="00057DED">
              <w:rPr>
                <w:rFonts w:hint="cs"/>
                <w:sz w:val="26"/>
                <w:szCs w:val="26"/>
                <w:rtl/>
                <w:lang w:bidi="ar-IQ"/>
              </w:rPr>
              <w:t>عبدالوهاب احمد السراج،</w:t>
            </w:r>
          </w:p>
          <w:p w:rsidR="00020BAC" w:rsidRPr="00930F79" w:rsidRDefault="00020BAC" w:rsidP="00020BAC">
            <w:pPr>
              <w:jc w:val="both"/>
              <w:rPr>
                <w:sz w:val="8"/>
                <w:szCs w:val="8"/>
                <w:lang w:val="en-US" w:bidi="ar-IQ"/>
              </w:rPr>
            </w:pPr>
          </w:p>
          <w:p w:rsidR="00020BAC" w:rsidRPr="00B65D12" w:rsidRDefault="00020BAC" w:rsidP="00020BAC">
            <w:pPr>
              <w:ind w:left="360"/>
              <w:jc w:val="both"/>
              <w:rPr>
                <w:rFonts w:ascii="Euclid-Bold" w:hAnsi="Euclid-Bold" w:cs="Euclid-Bold"/>
                <w:b/>
                <w:bCs/>
                <w:sz w:val="20"/>
                <w:szCs w:val="20"/>
              </w:rPr>
            </w:pPr>
            <w:r w:rsidRPr="00B65D12">
              <w:rPr>
                <w:b/>
                <w:bCs/>
                <w:sz w:val="26"/>
                <w:szCs w:val="26"/>
                <w:u w:val="single"/>
                <w:lang w:bidi="ar-IQ"/>
              </w:rPr>
              <w:t>Secondary References</w:t>
            </w:r>
            <w:r w:rsidRPr="00B65D12">
              <w:rPr>
                <w:rFonts w:ascii="Euclid-Bold" w:hAnsi="Euclid-Bold" w:cs="Euclid-Bold"/>
                <w:sz w:val="20"/>
                <w:szCs w:val="20"/>
              </w:rPr>
              <w:t xml:space="preserve"> </w:t>
            </w:r>
          </w:p>
          <w:p w:rsidR="00020BAC" w:rsidRPr="00FB3AA7" w:rsidRDefault="00020BAC" w:rsidP="00020BAC">
            <w:pPr>
              <w:numPr>
                <w:ilvl w:val="0"/>
                <w:numId w:val="17"/>
              </w:numPr>
              <w:spacing w:after="0" w:line="240" w:lineRule="auto"/>
              <w:jc w:val="both"/>
              <w:rPr>
                <w:rFonts w:ascii="Euclid-Bold" w:hAnsi="Euclid-Bold" w:cs="Euclid-Bold"/>
                <w:b/>
                <w:bCs/>
                <w:sz w:val="26"/>
                <w:szCs w:val="26"/>
              </w:rPr>
            </w:pPr>
            <w:r w:rsidRPr="00FB3AA7">
              <w:rPr>
                <w:rFonts w:ascii="Euclid-Bold" w:hAnsi="Euclid-Bold" w:cs="Euclid-Bold"/>
                <w:sz w:val="26"/>
                <w:szCs w:val="26"/>
              </w:rPr>
              <w:t xml:space="preserve">Roberto </w:t>
            </w:r>
            <w:proofErr w:type="spellStart"/>
            <w:r w:rsidRPr="00FB3AA7">
              <w:rPr>
                <w:rFonts w:ascii="Euclid-Bold" w:hAnsi="Euclid-Bold" w:cs="Euclid-Bold"/>
                <w:sz w:val="26"/>
                <w:szCs w:val="26"/>
              </w:rPr>
              <w:t>Bonola</w:t>
            </w:r>
            <w:proofErr w:type="spellEnd"/>
            <w:r w:rsidRPr="00FB3AA7">
              <w:rPr>
                <w:rFonts w:ascii="Euclid-Bold" w:hAnsi="Euclid-Bold" w:cs="Euclid-Bold"/>
                <w:b/>
                <w:bCs/>
                <w:sz w:val="26"/>
                <w:szCs w:val="26"/>
              </w:rPr>
              <w:t>, Non –Euclidean Geometry</w:t>
            </w:r>
          </w:p>
          <w:p w:rsidR="00020BAC" w:rsidRPr="00FB3AA7" w:rsidRDefault="00020BAC" w:rsidP="00020BAC">
            <w:pPr>
              <w:numPr>
                <w:ilvl w:val="0"/>
                <w:numId w:val="17"/>
              </w:numPr>
              <w:spacing w:after="0" w:line="240" w:lineRule="auto"/>
              <w:jc w:val="both"/>
              <w:rPr>
                <w:rFonts w:ascii="Euclid-Bold" w:hAnsi="Euclid-Bold" w:cs="Euclid-Bold"/>
                <w:b/>
                <w:bCs/>
                <w:sz w:val="26"/>
                <w:szCs w:val="26"/>
              </w:rPr>
            </w:pPr>
            <w:r w:rsidRPr="00FB3AA7">
              <w:rPr>
                <w:rFonts w:ascii="Euclid-Bold" w:hAnsi="Euclid-Bold" w:cs="Euclid-Bold"/>
                <w:sz w:val="26"/>
                <w:szCs w:val="26"/>
              </w:rPr>
              <w:t xml:space="preserve">Joseph </w:t>
            </w:r>
            <w:proofErr w:type="spellStart"/>
            <w:r w:rsidRPr="00FB3AA7">
              <w:rPr>
                <w:rFonts w:ascii="Euclid-Bold" w:hAnsi="Euclid-Bold" w:cs="Euclid-Bold"/>
                <w:sz w:val="26"/>
                <w:szCs w:val="26"/>
              </w:rPr>
              <w:t>Verdina</w:t>
            </w:r>
            <w:proofErr w:type="spellEnd"/>
            <w:r w:rsidRPr="00FB3AA7">
              <w:rPr>
                <w:rFonts w:ascii="Euclid-Bold" w:hAnsi="Euclid-Bold" w:cs="Euclid-Bold"/>
                <w:b/>
                <w:bCs/>
                <w:sz w:val="26"/>
                <w:szCs w:val="26"/>
              </w:rPr>
              <w:t>, Geometry</w:t>
            </w:r>
          </w:p>
          <w:p w:rsidR="00020BAC" w:rsidRDefault="00020BAC" w:rsidP="00020BAC">
            <w:pPr>
              <w:numPr>
                <w:ilvl w:val="0"/>
                <w:numId w:val="17"/>
              </w:numPr>
              <w:spacing w:after="0" w:line="240" w:lineRule="auto"/>
              <w:jc w:val="both"/>
              <w:rPr>
                <w:sz w:val="26"/>
                <w:szCs w:val="26"/>
                <w:lang w:bidi="ar-IQ"/>
              </w:rPr>
            </w:pPr>
            <w:r w:rsidRPr="007D5A5F">
              <w:rPr>
                <w:sz w:val="26"/>
                <w:szCs w:val="26"/>
                <w:lang w:bidi="ar-IQ"/>
              </w:rPr>
              <w:t xml:space="preserve">Ellery B. </w:t>
            </w:r>
            <w:proofErr w:type="spellStart"/>
            <w:r w:rsidRPr="007D5A5F">
              <w:rPr>
                <w:sz w:val="26"/>
                <w:szCs w:val="26"/>
                <w:lang w:bidi="ar-IQ"/>
              </w:rPr>
              <w:t>Golos</w:t>
            </w:r>
            <w:proofErr w:type="spellEnd"/>
            <w:r w:rsidRPr="007D5A5F">
              <w:rPr>
                <w:sz w:val="26"/>
                <w:szCs w:val="26"/>
                <w:lang w:bidi="ar-IQ"/>
              </w:rPr>
              <w:t>,</w:t>
            </w:r>
            <w:r>
              <w:rPr>
                <w:sz w:val="26"/>
                <w:szCs w:val="26"/>
                <w:lang w:bidi="ar-IQ"/>
              </w:rPr>
              <w:t xml:space="preserve"> </w:t>
            </w:r>
            <w:r w:rsidRPr="00305B45">
              <w:rPr>
                <w:b/>
                <w:bCs/>
                <w:sz w:val="26"/>
                <w:szCs w:val="26"/>
                <w:lang w:bidi="ar-IQ"/>
              </w:rPr>
              <w:t>Foundations of Euclidean and non-Euclidean Geometry</w:t>
            </w:r>
            <w:r w:rsidRPr="007D5A5F">
              <w:rPr>
                <w:sz w:val="26"/>
                <w:szCs w:val="26"/>
                <w:lang w:bidi="ar-IQ"/>
              </w:rPr>
              <w:t>, 1968</w:t>
            </w:r>
          </w:p>
          <w:p w:rsidR="00020BAC" w:rsidRPr="004A71A8" w:rsidRDefault="00020BAC" w:rsidP="00020BAC">
            <w:pPr>
              <w:numPr>
                <w:ilvl w:val="0"/>
                <w:numId w:val="17"/>
              </w:numPr>
              <w:spacing w:after="0" w:line="240" w:lineRule="auto"/>
              <w:jc w:val="both"/>
              <w:rPr>
                <w:sz w:val="26"/>
                <w:szCs w:val="26"/>
                <w:lang w:bidi="ar-IQ"/>
              </w:rPr>
            </w:pPr>
            <w:r>
              <w:rPr>
                <w:sz w:val="26"/>
                <w:szCs w:val="26"/>
                <w:lang w:bidi="ar-IQ"/>
              </w:rPr>
              <w:t xml:space="preserve">George Francis, </w:t>
            </w:r>
            <w:r>
              <w:rPr>
                <w:b/>
                <w:bCs/>
                <w:sz w:val="26"/>
                <w:szCs w:val="26"/>
                <w:lang w:bidi="ar-IQ"/>
              </w:rPr>
              <w:t xml:space="preserve"> Axiomatic systems for Geometry, </w:t>
            </w:r>
            <w:r w:rsidRPr="004A71A8">
              <w:rPr>
                <w:sz w:val="26"/>
                <w:szCs w:val="26"/>
                <w:lang w:bidi="ar-IQ"/>
              </w:rPr>
              <w:t>2002</w:t>
            </w:r>
          </w:p>
          <w:p w:rsidR="00020BAC" w:rsidRPr="004A71A8" w:rsidRDefault="00020BAC" w:rsidP="00020BAC">
            <w:pPr>
              <w:numPr>
                <w:ilvl w:val="0"/>
                <w:numId w:val="17"/>
              </w:numPr>
              <w:spacing w:after="0" w:line="240" w:lineRule="auto"/>
              <w:jc w:val="both"/>
              <w:rPr>
                <w:sz w:val="26"/>
                <w:szCs w:val="26"/>
                <w:lang w:bidi="ar-IQ"/>
              </w:rPr>
            </w:pPr>
            <w:r>
              <w:rPr>
                <w:b/>
                <w:bCs/>
                <w:sz w:val="26"/>
                <w:szCs w:val="26"/>
                <w:lang w:bidi="ar-IQ"/>
              </w:rPr>
              <w:t>J.</w:t>
            </w:r>
            <w:r>
              <w:rPr>
                <w:sz w:val="26"/>
                <w:szCs w:val="26"/>
                <w:lang w:bidi="ar-IQ"/>
              </w:rPr>
              <w:t xml:space="preserve"> M. </w:t>
            </w:r>
            <w:proofErr w:type="spellStart"/>
            <w:r>
              <w:rPr>
                <w:sz w:val="26"/>
                <w:szCs w:val="26"/>
                <w:lang w:bidi="ar-IQ"/>
              </w:rPr>
              <w:t>Basilla</w:t>
            </w:r>
            <w:proofErr w:type="spellEnd"/>
            <w:r>
              <w:rPr>
                <w:sz w:val="26"/>
                <w:szCs w:val="26"/>
                <w:lang w:bidi="ar-IQ"/>
              </w:rPr>
              <w:t xml:space="preserve">, </w:t>
            </w:r>
            <w:r>
              <w:rPr>
                <w:b/>
                <w:bCs/>
                <w:sz w:val="26"/>
                <w:szCs w:val="26"/>
                <w:lang w:bidi="ar-IQ"/>
              </w:rPr>
              <w:t xml:space="preserve">Geometric systems, </w:t>
            </w:r>
            <w:r w:rsidRPr="00FB3AA7">
              <w:rPr>
                <w:sz w:val="26"/>
                <w:szCs w:val="26"/>
                <w:lang w:bidi="ar-IQ"/>
              </w:rPr>
              <w:t>2011</w:t>
            </w:r>
          </w:p>
          <w:p w:rsidR="00020BAC" w:rsidRDefault="00020BAC" w:rsidP="00020BAC">
            <w:pPr>
              <w:numPr>
                <w:ilvl w:val="0"/>
                <w:numId w:val="17"/>
              </w:numPr>
              <w:spacing w:after="0" w:line="240" w:lineRule="auto"/>
              <w:jc w:val="both"/>
              <w:rPr>
                <w:sz w:val="26"/>
                <w:szCs w:val="26"/>
                <w:lang w:bidi="ar-IQ"/>
              </w:rPr>
            </w:pPr>
            <w:r>
              <w:rPr>
                <w:sz w:val="26"/>
                <w:szCs w:val="26"/>
                <w:lang w:bidi="ar-IQ"/>
              </w:rPr>
              <w:t xml:space="preserve">Adam Coffman, </w:t>
            </w:r>
            <w:r>
              <w:rPr>
                <w:b/>
                <w:bCs/>
                <w:sz w:val="26"/>
                <w:szCs w:val="26"/>
                <w:lang w:bidi="ar-IQ"/>
              </w:rPr>
              <w:t xml:space="preserve">Notes on </w:t>
            </w:r>
            <w:proofErr w:type="spellStart"/>
            <w:r>
              <w:rPr>
                <w:b/>
                <w:bCs/>
                <w:sz w:val="26"/>
                <w:szCs w:val="26"/>
                <w:lang w:bidi="ar-IQ"/>
              </w:rPr>
              <w:t>Aximatic</w:t>
            </w:r>
            <w:proofErr w:type="spellEnd"/>
            <w:r>
              <w:rPr>
                <w:b/>
                <w:bCs/>
                <w:sz w:val="26"/>
                <w:szCs w:val="26"/>
                <w:lang w:bidi="ar-IQ"/>
              </w:rPr>
              <w:t xml:space="preserve"> Geometry, </w:t>
            </w:r>
            <w:r>
              <w:rPr>
                <w:sz w:val="26"/>
                <w:szCs w:val="26"/>
                <w:lang w:bidi="ar-IQ"/>
              </w:rPr>
              <w:t>2007</w:t>
            </w:r>
          </w:p>
          <w:p w:rsidR="00020BAC" w:rsidRDefault="00532016" w:rsidP="00020BAC">
            <w:pPr>
              <w:numPr>
                <w:ilvl w:val="0"/>
                <w:numId w:val="17"/>
              </w:numPr>
              <w:spacing w:after="0" w:line="240" w:lineRule="auto"/>
              <w:jc w:val="both"/>
              <w:rPr>
                <w:sz w:val="26"/>
                <w:szCs w:val="26"/>
                <w:lang w:bidi="ar-IQ"/>
              </w:rPr>
            </w:pPr>
            <w:hyperlink r:id="rId10" w:history="1">
              <w:r w:rsidR="00020BAC" w:rsidRPr="00B14894">
                <w:rPr>
                  <w:rStyle w:val="Hyperlink"/>
                  <w:sz w:val="26"/>
                  <w:szCs w:val="26"/>
                  <w:lang w:bidi="ar-IQ"/>
                </w:rPr>
                <w:t>www.math.brown.edu/</w:t>
              </w:r>
            </w:hyperlink>
          </w:p>
          <w:p w:rsidR="00020BAC" w:rsidRDefault="00532016" w:rsidP="00020BAC">
            <w:pPr>
              <w:numPr>
                <w:ilvl w:val="0"/>
                <w:numId w:val="17"/>
              </w:numPr>
              <w:spacing w:after="0" w:line="240" w:lineRule="auto"/>
              <w:jc w:val="both"/>
              <w:rPr>
                <w:sz w:val="26"/>
                <w:szCs w:val="26"/>
                <w:lang w:bidi="ar-IQ"/>
              </w:rPr>
            </w:pPr>
            <w:hyperlink r:id="rId11" w:history="1">
              <w:r w:rsidR="00020BAC" w:rsidRPr="00B14894">
                <w:rPr>
                  <w:rStyle w:val="Hyperlink"/>
                  <w:sz w:val="26"/>
                  <w:szCs w:val="26"/>
                  <w:lang w:bidi="ar-IQ"/>
                </w:rPr>
                <w:t>www.gutenberg,org</w:t>
              </w:r>
            </w:hyperlink>
          </w:p>
          <w:p w:rsidR="00020BAC" w:rsidRPr="00057DED" w:rsidRDefault="00020BAC" w:rsidP="00020BAC">
            <w:pPr>
              <w:numPr>
                <w:ilvl w:val="0"/>
                <w:numId w:val="17"/>
              </w:numPr>
              <w:spacing w:after="0" w:line="240" w:lineRule="auto"/>
              <w:jc w:val="both"/>
              <w:rPr>
                <w:sz w:val="26"/>
                <w:szCs w:val="26"/>
                <w:lang w:bidi="ar-IQ"/>
              </w:rPr>
            </w:pPr>
            <w:r w:rsidRPr="00057DED">
              <w:rPr>
                <w:rFonts w:hint="cs"/>
                <w:sz w:val="26"/>
                <w:szCs w:val="26"/>
                <w:rtl/>
                <w:lang w:bidi="ar-IQ"/>
              </w:rPr>
              <w:t>مقدمة في تاريخ الرياضيات علم وعلماء، طبعة الاولى 2008.</w:t>
            </w:r>
            <w:r w:rsidRPr="00057DED">
              <w:rPr>
                <w:sz w:val="26"/>
                <w:szCs w:val="26"/>
                <w:lang w:bidi="ar-IQ"/>
              </w:rPr>
              <w:t xml:space="preserve"> </w:t>
            </w:r>
            <w:r w:rsidRPr="00057DED">
              <w:rPr>
                <w:rFonts w:hint="cs"/>
                <w:sz w:val="26"/>
                <w:szCs w:val="26"/>
                <w:rtl/>
                <w:lang w:bidi="ar-IQ"/>
              </w:rPr>
              <w:t>محمود محمد سليم صالح،</w:t>
            </w:r>
          </w:p>
          <w:p w:rsidR="00020BAC" w:rsidRPr="00FE0C43" w:rsidRDefault="00020BAC" w:rsidP="00020BAC">
            <w:pPr>
              <w:numPr>
                <w:ilvl w:val="0"/>
                <w:numId w:val="17"/>
              </w:numPr>
              <w:spacing w:after="0" w:line="240" w:lineRule="auto"/>
              <w:jc w:val="both"/>
              <w:rPr>
                <w:rFonts w:ascii="Euclid-Bold" w:hAnsi="Euclid-Bold" w:cs="Euclid-Bold"/>
                <w:b/>
                <w:bCs/>
                <w:sz w:val="28"/>
                <w:szCs w:val="28"/>
              </w:rPr>
            </w:pPr>
            <w:r w:rsidRPr="00057DED">
              <w:rPr>
                <w:rFonts w:hint="cs"/>
                <w:sz w:val="26"/>
                <w:szCs w:val="26"/>
                <w:rtl/>
                <w:lang w:bidi="ar-IQ"/>
              </w:rPr>
              <w:t>خالد السامرائي، الهندسة، جامعة بغداد 1967.</w:t>
            </w:r>
            <w:r w:rsidRPr="00057DED">
              <w:rPr>
                <w:color w:val="000000"/>
                <w:sz w:val="23"/>
                <w:szCs w:val="23"/>
              </w:rPr>
              <w:t xml:space="preserve">  </w:t>
            </w:r>
          </w:p>
          <w:p w:rsidR="00FE0C43" w:rsidRPr="00930F79" w:rsidRDefault="00FE0C43" w:rsidP="00FE0C43">
            <w:pPr>
              <w:spacing w:after="0" w:line="240" w:lineRule="auto"/>
              <w:ind w:left="720"/>
              <w:jc w:val="both"/>
              <w:rPr>
                <w:color w:val="000000"/>
                <w:sz w:val="23"/>
                <w:szCs w:val="23"/>
                <w:lang w:val="en-US"/>
              </w:rPr>
            </w:pPr>
          </w:p>
          <w:p w:rsidR="00FE0C43" w:rsidRDefault="00FE0C43" w:rsidP="00FE0C43">
            <w:pPr>
              <w:spacing w:after="0" w:line="240" w:lineRule="auto"/>
              <w:ind w:left="720"/>
              <w:jc w:val="both"/>
              <w:rPr>
                <w:color w:val="000000"/>
                <w:sz w:val="23"/>
                <w:szCs w:val="23"/>
              </w:rPr>
            </w:pPr>
          </w:p>
          <w:p w:rsidR="00FE0C43" w:rsidRDefault="00FE0C43" w:rsidP="00FE0C43">
            <w:pPr>
              <w:spacing w:after="0" w:line="240" w:lineRule="auto"/>
              <w:ind w:left="720"/>
              <w:jc w:val="both"/>
              <w:rPr>
                <w:color w:val="000000"/>
                <w:sz w:val="23"/>
                <w:szCs w:val="23"/>
              </w:rPr>
            </w:pPr>
          </w:p>
          <w:p w:rsidR="00FE0C43" w:rsidRDefault="00FE0C43" w:rsidP="00FE0C43">
            <w:pPr>
              <w:spacing w:after="0" w:line="240" w:lineRule="auto"/>
              <w:ind w:left="720"/>
              <w:jc w:val="both"/>
              <w:rPr>
                <w:color w:val="000000"/>
                <w:sz w:val="23"/>
                <w:szCs w:val="23"/>
              </w:rPr>
            </w:pPr>
          </w:p>
          <w:p w:rsidR="00FE0C43" w:rsidRPr="00057DED" w:rsidRDefault="00FE0C43" w:rsidP="00FE0C43">
            <w:pPr>
              <w:spacing w:after="0" w:line="240" w:lineRule="auto"/>
              <w:ind w:left="720"/>
              <w:jc w:val="both"/>
              <w:rPr>
                <w:rFonts w:ascii="Euclid-Bold" w:hAnsi="Euclid-Bold" w:cs="Euclid-Bold"/>
                <w:b/>
                <w:bCs/>
                <w:sz w:val="28"/>
                <w:szCs w:val="28"/>
              </w:rPr>
            </w:pPr>
          </w:p>
          <w:p w:rsidR="00CC5CD1" w:rsidRPr="00747A9A" w:rsidRDefault="00CC5CD1" w:rsidP="00CA798D">
            <w:pPr>
              <w:spacing w:after="0" w:line="240" w:lineRule="auto"/>
              <w:rPr>
                <w:b/>
                <w:bCs/>
                <w:sz w:val="28"/>
                <w:szCs w:val="28"/>
                <w:lang w:val="en-US" w:bidi="ar-KW"/>
              </w:rPr>
            </w:pPr>
          </w:p>
        </w:tc>
      </w:tr>
      <w:tr w:rsidR="008D46A4" w:rsidRPr="00747A9A" w:rsidTr="009F7BEC">
        <w:tc>
          <w:tcPr>
            <w:tcW w:w="6629" w:type="dxa"/>
            <w:gridSpan w:val="2"/>
            <w:tcBorders>
              <w:bottom w:val="single" w:sz="8" w:space="0" w:color="auto"/>
            </w:tcBorders>
          </w:tcPr>
          <w:p w:rsidR="008D46A4" w:rsidRPr="00747A9A" w:rsidRDefault="00CF5475" w:rsidP="00CA798D">
            <w:pPr>
              <w:spacing w:after="0" w:line="240" w:lineRule="auto"/>
              <w:rPr>
                <w:b/>
                <w:bCs/>
                <w:sz w:val="28"/>
                <w:szCs w:val="28"/>
                <w:rtl/>
                <w:lang w:bidi="ar-KW"/>
              </w:rPr>
            </w:pPr>
            <w:r>
              <w:rPr>
                <w:b/>
                <w:bCs/>
                <w:sz w:val="28"/>
                <w:szCs w:val="28"/>
                <w:lang w:bidi="ar-KW"/>
              </w:rPr>
              <w:lastRenderedPageBreak/>
              <w:t xml:space="preserve">17. </w:t>
            </w:r>
            <w:r w:rsidR="00CA798D">
              <w:rPr>
                <w:b/>
                <w:bCs/>
                <w:sz w:val="28"/>
                <w:szCs w:val="28"/>
                <w:lang w:bidi="ar-KW"/>
              </w:rPr>
              <w:t>subject</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p>
        </w:tc>
      </w:tr>
      <w:tr w:rsidR="008D46A4" w:rsidRPr="00747A9A" w:rsidTr="009F7BEC">
        <w:trPr>
          <w:trHeight w:val="1405"/>
        </w:trPr>
        <w:tc>
          <w:tcPr>
            <w:tcW w:w="6629" w:type="dxa"/>
            <w:gridSpan w:val="2"/>
            <w:tcBorders>
              <w:top w:val="single" w:sz="8" w:space="0" w:color="auto"/>
              <w:bottom w:val="single" w:sz="8" w:space="0" w:color="auto"/>
            </w:tcBorders>
          </w:tcPr>
          <w:p w:rsidR="00CA798D" w:rsidRPr="006766CD" w:rsidRDefault="00001B33" w:rsidP="006766CD">
            <w:pPr>
              <w:spacing w:after="0" w:line="240" w:lineRule="auto"/>
              <w:rPr>
                <w:sz w:val="24"/>
                <w:szCs w:val="24"/>
                <w:lang w:val="en-US" w:bidi="ar-IQ"/>
              </w:rPr>
            </w:pPr>
            <w:r w:rsidRPr="006766CD">
              <w:rPr>
                <w:sz w:val="24"/>
                <w:szCs w:val="24"/>
                <w:lang w:val="en-US" w:bidi="ar-IQ"/>
              </w:rPr>
              <w:t xml:space="preserve">     </w:t>
            </w:r>
          </w:p>
          <w:tbl>
            <w:tblPr>
              <w:tblStyle w:val="TableGrid"/>
              <w:bidiVisual/>
              <w:tblW w:w="0" w:type="auto"/>
              <w:tblLook w:val="01E0" w:firstRow="1" w:lastRow="1" w:firstColumn="1" w:lastColumn="1" w:noHBand="0" w:noVBand="0"/>
            </w:tblPr>
            <w:tblGrid>
              <w:gridCol w:w="5112"/>
              <w:gridCol w:w="1291"/>
            </w:tblGrid>
            <w:tr w:rsidR="00020BAC" w:rsidRPr="007D5A5F" w:rsidTr="00BE75CB">
              <w:tc>
                <w:tcPr>
                  <w:tcW w:w="5112" w:type="dxa"/>
                </w:tcPr>
                <w:p w:rsidR="00020BAC" w:rsidRPr="007D5A5F" w:rsidRDefault="00020BAC" w:rsidP="00020BAC">
                  <w:pPr>
                    <w:bidi w:val="0"/>
                    <w:jc w:val="both"/>
                    <w:rPr>
                      <w:b/>
                      <w:bCs/>
                      <w:sz w:val="28"/>
                      <w:szCs w:val="28"/>
                      <w:lang w:bidi="ar-IQ"/>
                    </w:rPr>
                  </w:pPr>
                  <w:r>
                    <w:rPr>
                      <w:b/>
                      <w:bCs/>
                      <w:sz w:val="28"/>
                      <w:szCs w:val="28"/>
                      <w:lang w:bidi="ar-IQ"/>
                    </w:rPr>
                    <w:t xml:space="preserve">subject </w:t>
                  </w:r>
                </w:p>
              </w:tc>
              <w:tc>
                <w:tcPr>
                  <w:tcW w:w="1291" w:type="dxa"/>
                </w:tcPr>
                <w:p w:rsidR="00020BAC" w:rsidRPr="007D5A5F" w:rsidRDefault="00020BAC" w:rsidP="00020BAC">
                  <w:pPr>
                    <w:bidi w:val="0"/>
                    <w:jc w:val="both"/>
                    <w:rPr>
                      <w:b/>
                      <w:bCs/>
                      <w:sz w:val="28"/>
                      <w:szCs w:val="28"/>
                      <w:lang w:bidi="ar-IQ"/>
                    </w:rPr>
                  </w:pPr>
                  <w:r>
                    <w:rPr>
                      <w:b/>
                      <w:bCs/>
                      <w:sz w:val="28"/>
                      <w:szCs w:val="28"/>
                      <w:lang w:bidi="ar-IQ"/>
                    </w:rPr>
                    <w:t>Week</w:t>
                  </w:r>
                </w:p>
              </w:tc>
            </w:tr>
            <w:tr w:rsidR="00020BAC" w:rsidRPr="007D5A5F" w:rsidTr="00BE75CB">
              <w:tc>
                <w:tcPr>
                  <w:tcW w:w="5112" w:type="dxa"/>
                </w:tcPr>
                <w:p w:rsidR="00020BAC" w:rsidRPr="007D5A5F" w:rsidRDefault="00020BAC" w:rsidP="00935671">
                  <w:pPr>
                    <w:bidi w:val="0"/>
                    <w:jc w:val="both"/>
                    <w:rPr>
                      <w:sz w:val="28"/>
                      <w:szCs w:val="28"/>
                      <w:lang w:bidi="ar-IQ"/>
                    </w:rPr>
                  </w:pPr>
                  <w:r>
                    <w:rPr>
                      <w:sz w:val="28"/>
                      <w:szCs w:val="28"/>
                      <w:lang w:bidi="ar-IQ"/>
                    </w:rPr>
                    <w:t>Some basic information of geometry with figures</w:t>
                  </w:r>
                  <w:r w:rsidR="00EF1E73">
                    <w:rPr>
                      <w:sz w:val="28"/>
                      <w:szCs w:val="28"/>
                      <w:lang w:bidi="ar-IQ"/>
                    </w:rPr>
                    <w:t xml:space="preserve"> ,</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1</w:t>
                  </w:r>
                </w:p>
              </w:tc>
            </w:tr>
            <w:tr w:rsidR="00020BAC" w:rsidRPr="007D5A5F" w:rsidTr="00BE75CB">
              <w:tc>
                <w:tcPr>
                  <w:tcW w:w="5112" w:type="dxa"/>
                </w:tcPr>
                <w:p w:rsidR="00020BAC" w:rsidRPr="007D5A5F" w:rsidRDefault="00935671" w:rsidP="00020BAC">
                  <w:pPr>
                    <w:bidi w:val="0"/>
                    <w:jc w:val="both"/>
                    <w:rPr>
                      <w:sz w:val="28"/>
                      <w:szCs w:val="28"/>
                      <w:lang w:bidi="ar-IQ"/>
                    </w:rPr>
                  </w:pPr>
                  <w:r>
                    <w:rPr>
                      <w:sz w:val="28"/>
                      <w:szCs w:val="28"/>
                      <w:lang w:bidi="ar-IQ"/>
                    </w:rPr>
                    <w:t>History of geom</w:t>
                  </w:r>
                  <w:r w:rsidR="006C209F">
                    <w:rPr>
                      <w:sz w:val="28"/>
                      <w:szCs w:val="28"/>
                      <w:lang w:bidi="ar-IQ"/>
                    </w:rPr>
                    <w:t xml:space="preserve">etry, </w:t>
                  </w:r>
                  <w:r>
                    <w:rPr>
                      <w:sz w:val="28"/>
                      <w:szCs w:val="28"/>
                      <w:lang w:bidi="ar-IQ"/>
                    </w:rPr>
                    <w:t xml:space="preserve">Babylonian's </w:t>
                  </w:r>
                  <w:r w:rsidR="006C209F">
                    <w:rPr>
                      <w:sz w:val="28"/>
                      <w:szCs w:val="28"/>
                      <w:lang w:bidi="ar-IQ"/>
                    </w:rPr>
                    <w:t>geometry</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2</w:t>
                  </w:r>
                </w:p>
              </w:tc>
            </w:tr>
            <w:tr w:rsidR="00020BAC" w:rsidRPr="007D5A5F" w:rsidTr="00BE75CB">
              <w:tc>
                <w:tcPr>
                  <w:tcW w:w="5112" w:type="dxa"/>
                </w:tcPr>
                <w:p w:rsidR="00020BAC" w:rsidRPr="007D5A5F" w:rsidRDefault="00935671" w:rsidP="00020BAC">
                  <w:pPr>
                    <w:bidi w:val="0"/>
                    <w:jc w:val="both"/>
                    <w:rPr>
                      <w:sz w:val="28"/>
                      <w:szCs w:val="28"/>
                      <w:lang w:bidi="ar-IQ"/>
                    </w:rPr>
                  </w:pPr>
                  <w:r>
                    <w:rPr>
                      <w:sz w:val="28"/>
                      <w:szCs w:val="28"/>
                      <w:lang w:bidi="ar-IQ"/>
                    </w:rPr>
                    <w:t xml:space="preserve">Axiomatic system, Models, Finite Geometry, </w:t>
                  </w:r>
                  <w:proofErr w:type="spellStart"/>
                  <w:r>
                    <w:rPr>
                      <w:sz w:val="28"/>
                      <w:szCs w:val="28"/>
                      <w:lang w:bidi="ar-IQ"/>
                    </w:rPr>
                    <w:t>Fano’s</w:t>
                  </w:r>
                  <w:proofErr w:type="spellEnd"/>
                  <w:r>
                    <w:rPr>
                      <w:sz w:val="28"/>
                      <w:szCs w:val="28"/>
                      <w:lang w:bidi="ar-IQ"/>
                    </w:rPr>
                    <w:t xml:space="preserve"> geometry</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3</w:t>
                  </w:r>
                </w:p>
              </w:tc>
            </w:tr>
            <w:tr w:rsidR="00020BAC" w:rsidRPr="007D5A5F" w:rsidTr="00BE75CB">
              <w:tc>
                <w:tcPr>
                  <w:tcW w:w="5112" w:type="dxa"/>
                </w:tcPr>
                <w:p w:rsidR="00020BAC" w:rsidRPr="007D5A5F" w:rsidRDefault="00935671" w:rsidP="00020BAC">
                  <w:pPr>
                    <w:bidi w:val="0"/>
                    <w:jc w:val="both"/>
                    <w:rPr>
                      <w:sz w:val="28"/>
                      <w:szCs w:val="28"/>
                      <w:lang w:bidi="ar-IQ"/>
                    </w:rPr>
                  </w:pPr>
                  <w:r>
                    <w:rPr>
                      <w:sz w:val="28"/>
                      <w:szCs w:val="28"/>
                      <w:lang w:bidi="ar-IQ"/>
                    </w:rPr>
                    <w:t>Euclidean's systems, definitions , axioms,  theorems , Proposition 1, Proposition 4</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4</w:t>
                  </w:r>
                </w:p>
              </w:tc>
            </w:tr>
            <w:tr w:rsidR="00020BAC" w:rsidRPr="007D5A5F" w:rsidTr="00BE75CB">
              <w:tc>
                <w:tcPr>
                  <w:tcW w:w="5112" w:type="dxa"/>
                </w:tcPr>
                <w:p w:rsidR="00020BAC" w:rsidRPr="007D5A5F" w:rsidRDefault="00935671" w:rsidP="00935671">
                  <w:pPr>
                    <w:bidi w:val="0"/>
                    <w:jc w:val="both"/>
                    <w:rPr>
                      <w:sz w:val="28"/>
                      <w:szCs w:val="28"/>
                      <w:lang w:bidi="ar-IQ"/>
                    </w:rPr>
                  </w:pPr>
                  <w:r>
                    <w:rPr>
                      <w:sz w:val="28"/>
                      <w:szCs w:val="28"/>
                      <w:lang w:bidi="ar-IQ"/>
                    </w:rPr>
                    <w:t>Proposition 6, Proposition 8, Proposition 9, Proposition 10, Proposition 11, Proposition 12</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5</w:t>
                  </w:r>
                </w:p>
              </w:tc>
            </w:tr>
            <w:tr w:rsidR="00020BAC" w:rsidRPr="007D5A5F" w:rsidTr="00BE75CB">
              <w:tc>
                <w:tcPr>
                  <w:tcW w:w="5112" w:type="dxa"/>
                </w:tcPr>
                <w:p w:rsidR="00020BAC" w:rsidRPr="007D5A5F" w:rsidRDefault="00935671" w:rsidP="00935671">
                  <w:pPr>
                    <w:bidi w:val="0"/>
                    <w:jc w:val="both"/>
                    <w:rPr>
                      <w:sz w:val="28"/>
                      <w:szCs w:val="28"/>
                      <w:lang w:bidi="ar-IQ"/>
                    </w:rPr>
                  </w:pPr>
                  <w:r>
                    <w:rPr>
                      <w:sz w:val="28"/>
                      <w:szCs w:val="28"/>
                      <w:lang w:bidi="ar-IQ"/>
                    </w:rPr>
                    <w:t>Proposition 15, Proposition 16, Proposition 27, Proposition 28, Proposition 29,</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6</w:t>
                  </w:r>
                </w:p>
              </w:tc>
            </w:tr>
            <w:tr w:rsidR="00020BAC" w:rsidRPr="007D5A5F" w:rsidTr="00BE75CB">
              <w:tc>
                <w:tcPr>
                  <w:tcW w:w="5112" w:type="dxa"/>
                </w:tcPr>
                <w:p w:rsidR="00020BAC" w:rsidRPr="007D5A5F" w:rsidRDefault="00935671" w:rsidP="00020BAC">
                  <w:pPr>
                    <w:bidi w:val="0"/>
                    <w:jc w:val="both"/>
                    <w:rPr>
                      <w:sz w:val="28"/>
                      <w:szCs w:val="28"/>
                      <w:lang w:bidi="ar-IQ"/>
                    </w:rPr>
                  </w:pPr>
                  <w:r>
                    <w:rPr>
                      <w:sz w:val="28"/>
                      <w:szCs w:val="28"/>
                      <w:lang w:bidi="ar-IQ"/>
                    </w:rPr>
                    <w:t>Proposition 31, Equivalent Axiom, some of Equivalent to Euclid's fifth axiom,</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7</w:t>
                  </w:r>
                </w:p>
              </w:tc>
            </w:tr>
            <w:tr w:rsidR="00020BAC" w:rsidRPr="007D5A5F" w:rsidTr="00BE75CB">
              <w:tc>
                <w:tcPr>
                  <w:tcW w:w="5112" w:type="dxa"/>
                </w:tcPr>
                <w:p w:rsidR="00020BAC" w:rsidRPr="007D5A5F" w:rsidRDefault="00935671" w:rsidP="00020BAC">
                  <w:pPr>
                    <w:bidi w:val="0"/>
                    <w:jc w:val="both"/>
                    <w:rPr>
                      <w:sz w:val="28"/>
                      <w:szCs w:val="28"/>
                      <w:lang w:bidi="ar-IQ"/>
                    </w:rPr>
                  </w:pPr>
                  <w:proofErr w:type="spellStart"/>
                  <w:r>
                    <w:rPr>
                      <w:sz w:val="28"/>
                      <w:szCs w:val="28"/>
                      <w:lang w:bidi="ar-IQ"/>
                    </w:rPr>
                    <w:t>Playfair’s</w:t>
                  </w:r>
                  <w:proofErr w:type="spellEnd"/>
                  <w:r>
                    <w:rPr>
                      <w:sz w:val="28"/>
                      <w:szCs w:val="28"/>
                      <w:lang w:bidi="ar-IQ"/>
                    </w:rPr>
                    <w:t xml:space="preserve"> axiom, Ptolemy, Omer Khayyam with first and second case, </w:t>
                  </w:r>
                  <w:proofErr w:type="spellStart"/>
                  <w:r>
                    <w:rPr>
                      <w:sz w:val="28"/>
                      <w:szCs w:val="28"/>
                      <w:lang w:bidi="ar-IQ"/>
                    </w:rPr>
                    <w:t>Nasiraddin</w:t>
                  </w:r>
                  <w:proofErr w:type="spellEnd"/>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8</w:t>
                  </w:r>
                </w:p>
              </w:tc>
            </w:tr>
            <w:tr w:rsidR="00020BAC" w:rsidRPr="007D5A5F" w:rsidTr="00BE75CB">
              <w:tc>
                <w:tcPr>
                  <w:tcW w:w="5112" w:type="dxa"/>
                </w:tcPr>
                <w:p w:rsidR="00020BAC" w:rsidRPr="007D5A5F" w:rsidRDefault="00935671" w:rsidP="00020BAC">
                  <w:pPr>
                    <w:bidi w:val="0"/>
                    <w:jc w:val="both"/>
                    <w:rPr>
                      <w:sz w:val="28"/>
                      <w:szCs w:val="28"/>
                      <w:lang w:bidi="ar-IQ"/>
                    </w:rPr>
                  </w:pPr>
                  <w:proofErr w:type="spellStart"/>
                  <w:r>
                    <w:rPr>
                      <w:sz w:val="28"/>
                      <w:szCs w:val="28"/>
                      <w:lang w:bidi="ar-IQ"/>
                    </w:rPr>
                    <w:t>Abhary</w:t>
                  </w:r>
                  <w:proofErr w:type="spellEnd"/>
                  <w:r>
                    <w:rPr>
                      <w:sz w:val="28"/>
                      <w:szCs w:val="28"/>
                      <w:lang w:bidi="ar-IQ"/>
                    </w:rPr>
                    <w:t xml:space="preserve"> with first, second, and third way ,</w:t>
                  </w:r>
                  <w:r w:rsidR="00020BAC">
                    <w:rPr>
                      <w:sz w:val="28"/>
                      <w:szCs w:val="28"/>
                      <w:lang w:bidi="ar-IQ"/>
                    </w:rPr>
                    <w:t>Hilbert's Axioms, Axioms of connection,</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9</w:t>
                  </w:r>
                </w:p>
              </w:tc>
            </w:tr>
            <w:tr w:rsidR="00020BAC" w:rsidRPr="007D5A5F" w:rsidTr="00BE75CB">
              <w:tc>
                <w:tcPr>
                  <w:tcW w:w="5112" w:type="dxa"/>
                </w:tcPr>
                <w:p w:rsidR="00020BAC" w:rsidRPr="007D5A5F" w:rsidRDefault="00020BAC" w:rsidP="00020BAC">
                  <w:pPr>
                    <w:bidi w:val="0"/>
                    <w:jc w:val="both"/>
                    <w:rPr>
                      <w:sz w:val="28"/>
                      <w:szCs w:val="28"/>
                      <w:lang w:bidi="ar-IQ"/>
                    </w:rPr>
                  </w:pPr>
                  <w:r>
                    <w:rPr>
                      <w:sz w:val="28"/>
                      <w:szCs w:val="28"/>
                      <w:lang w:bidi="ar-IQ"/>
                    </w:rPr>
                    <w:t>Axioms of order, axioms of congruence, axioms of continuity, axioms of parallels</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10</w:t>
                  </w:r>
                </w:p>
              </w:tc>
            </w:tr>
            <w:tr w:rsidR="00020BAC" w:rsidRPr="007D5A5F" w:rsidTr="00BE75CB">
              <w:tc>
                <w:tcPr>
                  <w:tcW w:w="5112" w:type="dxa"/>
                </w:tcPr>
                <w:p w:rsidR="00020BAC" w:rsidRPr="007D5A5F" w:rsidRDefault="00020BAC" w:rsidP="00020BAC">
                  <w:pPr>
                    <w:bidi w:val="0"/>
                    <w:jc w:val="both"/>
                    <w:rPr>
                      <w:sz w:val="28"/>
                      <w:szCs w:val="28"/>
                      <w:lang w:bidi="ar-IQ"/>
                    </w:rPr>
                  </w:pPr>
                  <w:r>
                    <w:rPr>
                      <w:sz w:val="28"/>
                      <w:szCs w:val="28"/>
                      <w:lang w:bidi="ar-IQ"/>
                    </w:rPr>
                    <w:t xml:space="preserve">Coaxial circles, radical axis, radical axis of two intersection circles,  radical axis of two tangent circles,  radical axis of two disjoint circles,  </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11</w:t>
                  </w:r>
                </w:p>
              </w:tc>
            </w:tr>
            <w:tr w:rsidR="00020BAC" w:rsidRPr="007D5A5F" w:rsidTr="00BE75CB">
              <w:tc>
                <w:tcPr>
                  <w:tcW w:w="5112" w:type="dxa"/>
                </w:tcPr>
                <w:p w:rsidR="00020BAC" w:rsidRPr="007D5A5F" w:rsidRDefault="00020BAC" w:rsidP="00020BAC">
                  <w:pPr>
                    <w:bidi w:val="0"/>
                    <w:jc w:val="both"/>
                    <w:rPr>
                      <w:sz w:val="28"/>
                      <w:szCs w:val="28"/>
                      <w:lang w:bidi="ar-IQ"/>
                    </w:rPr>
                  </w:pPr>
                  <w:r>
                    <w:rPr>
                      <w:sz w:val="28"/>
                      <w:szCs w:val="28"/>
                      <w:lang w:bidi="ar-IQ"/>
                    </w:rPr>
                    <w:t>Elliptic pencils of circles, Hyperbolic pencils of circles</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12</w:t>
                  </w:r>
                </w:p>
              </w:tc>
            </w:tr>
            <w:tr w:rsidR="00020BAC" w:rsidRPr="007D5A5F" w:rsidTr="00BE75CB">
              <w:tc>
                <w:tcPr>
                  <w:tcW w:w="5112" w:type="dxa"/>
                </w:tcPr>
                <w:p w:rsidR="00020BAC" w:rsidRPr="007D5A5F" w:rsidRDefault="00020BAC" w:rsidP="00020BAC">
                  <w:pPr>
                    <w:bidi w:val="0"/>
                    <w:jc w:val="both"/>
                    <w:rPr>
                      <w:sz w:val="28"/>
                      <w:szCs w:val="28"/>
                      <w:lang w:bidi="ar-IQ"/>
                    </w:rPr>
                  </w:pPr>
                  <w:r>
                    <w:rPr>
                      <w:sz w:val="28"/>
                      <w:szCs w:val="28"/>
                      <w:lang w:bidi="ar-IQ"/>
                    </w:rPr>
                    <w:t>Inversion, basic properties, some examples</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13</w:t>
                  </w:r>
                </w:p>
              </w:tc>
            </w:tr>
            <w:tr w:rsidR="00020BAC" w:rsidRPr="007D5A5F" w:rsidTr="00BE75CB">
              <w:tc>
                <w:tcPr>
                  <w:tcW w:w="5112" w:type="dxa"/>
                </w:tcPr>
                <w:p w:rsidR="00020BAC" w:rsidRPr="007D5A5F" w:rsidRDefault="00020BAC" w:rsidP="00020BAC">
                  <w:pPr>
                    <w:bidi w:val="0"/>
                    <w:jc w:val="both"/>
                    <w:rPr>
                      <w:sz w:val="28"/>
                      <w:szCs w:val="28"/>
                      <w:lang w:bidi="ar-IQ"/>
                    </w:rPr>
                  </w:pPr>
                  <w:r>
                    <w:rPr>
                      <w:sz w:val="28"/>
                      <w:szCs w:val="28"/>
                      <w:lang w:bidi="ar-IQ"/>
                    </w:rPr>
                    <w:t>Cross ratio, some properties of cross ratio , example</w:t>
                  </w:r>
                </w:p>
              </w:tc>
              <w:tc>
                <w:tcPr>
                  <w:tcW w:w="1291" w:type="dxa"/>
                </w:tcPr>
                <w:p w:rsidR="00020BAC" w:rsidRPr="007D5A5F" w:rsidRDefault="00020BAC" w:rsidP="00020BAC">
                  <w:pPr>
                    <w:bidi w:val="0"/>
                    <w:jc w:val="both"/>
                    <w:rPr>
                      <w:sz w:val="28"/>
                      <w:szCs w:val="28"/>
                      <w:rtl/>
                      <w:lang w:bidi="ar-IQ"/>
                    </w:rPr>
                  </w:pPr>
                  <w:r>
                    <w:rPr>
                      <w:rFonts w:hint="cs"/>
                      <w:sz w:val="28"/>
                      <w:szCs w:val="28"/>
                      <w:rtl/>
                      <w:lang w:bidi="ar-IQ"/>
                    </w:rPr>
                    <w:t>14</w:t>
                  </w:r>
                </w:p>
              </w:tc>
            </w:tr>
          </w:tbl>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Pr="006766CD" w:rsidRDefault="00001B33" w:rsidP="000144CC">
            <w:pPr>
              <w:spacing w:after="0" w:line="240" w:lineRule="auto"/>
              <w:rPr>
                <w:sz w:val="24"/>
                <w:szCs w:val="24"/>
                <w:lang w:bidi="ar-KW"/>
              </w:rPr>
            </w:pP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_K_Azzam"/>
                <w:sz w:val="30"/>
                <w:szCs w:val="30"/>
                <w:lang w:bidi="ar-IQ"/>
              </w:rPr>
              <w:t xml:space="preserve">Q1/ state and prove the </w:t>
            </w:r>
            <w:proofErr w:type="spellStart"/>
            <w:r>
              <w:rPr>
                <w:rFonts w:cs="Ali_K_Azzam"/>
                <w:sz w:val="30"/>
                <w:szCs w:val="30"/>
                <w:lang w:bidi="ar-IQ"/>
              </w:rPr>
              <w:t>Playfair's</w:t>
            </w:r>
            <w:proofErr w:type="spellEnd"/>
            <w:r>
              <w:rPr>
                <w:rFonts w:cs="Ali_K_Azzam"/>
                <w:sz w:val="30"/>
                <w:szCs w:val="30"/>
                <w:lang w:bidi="ar-IQ"/>
              </w:rPr>
              <w:t xml:space="preserve"> axiom</w:t>
            </w:r>
            <w:r>
              <w:rPr>
                <w:rFonts w:cs="Ali-A-Azzam" w:hint="cs"/>
                <w:sz w:val="30"/>
                <w:szCs w:val="30"/>
                <w:rtl/>
                <w:lang w:bidi="ar-IQ"/>
              </w:rPr>
              <w:tab/>
            </w:r>
            <w:r>
              <w:rPr>
                <w:rFonts w:cs="Ali-A-Azzam" w:hint="cs"/>
                <w:sz w:val="30"/>
                <w:szCs w:val="30"/>
                <w:rtl/>
                <w:lang w:bidi="ar-IQ"/>
              </w:rPr>
              <w:tab/>
            </w:r>
            <w:r>
              <w:rPr>
                <w:rFonts w:cs="Ali-A-Azzam" w:hint="cs"/>
                <w:sz w:val="30"/>
                <w:szCs w:val="30"/>
                <w:rtl/>
                <w:lang w:bidi="ar-IQ"/>
              </w:rPr>
              <w:tab/>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 xml:space="preserve">Q2/ A isosceles triangle that the basis angles are equivalents and the outside angles  are equivalents too. </w:t>
            </w:r>
            <w:r>
              <w:rPr>
                <w:rFonts w:cs="Ali-A-Azzam"/>
                <w:sz w:val="30"/>
                <w:szCs w:val="30"/>
                <w:lang w:bidi="ar-IQ"/>
              </w:rPr>
              <w:tab/>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rtl/>
                <w:lang w:bidi="ar-IQ"/>
              </w:rPr>
            </w:pPr>
            <w:r>
              <w:rPr>
                <w:rFonts w:cs="Ali-A-Azzam"/>
                <w:sz w:val="30"/>
                <w:szCs w:val="30"/>
                <w:lang w:bidi="ar-IQ"/>
              </w:rPr>
              <w:t>Q3/ if each line contains n points, then prove that each plane contains n</w:t>
            </w:r>
            <w:r w:rsidRPr="007826DA">
              <w:rPr>
                <w:rFonts w:cs="Ali-A-Azzam"/>
                <w:sz w:val="30"/>
                <w:szCs w:val="30"/>
                <w:vertAlign w:val="superscript"/>
                <w:lang w:bidi="ar-IQ"/>
              </w:rPr>
              <w:t>2</w:t>
            </w:r>
            <w:r>
              <w:rPr>
                <w:rFonts w:cs="Ali-A-Azzam"/>
                <w:sz w:val="30"/>
                <w:szCs w:val="30"/>
                <w:lang w:bidi="ar-IQ"/>
              </w:rPr>
              <w:t xml:space="preserve"> points,  use the Hilbert's axioms. </w:t>
            </w:r>
            <w:r>
              <w:rPr>
                <w:rFonts w:cs="Ali-A-Azzam"/>
                <w:sz w:val="30"/>
                <w:szCs w:val="30"/>
                <w:lang w:bidi="ar-IQ"/>
              </w:rPr>
              <w:tab/>
            </w:r>
            <w:r>
              <w:rPr>
                <w:rFonts w:cs="Ali-A-Azzam"/>
                <w:sz w:val="30"/>
                <w:szCs w:val="30"/>
                <w:lang w:bidi="ar-IQ"/>
              </w:rPr>
              <w:tab/>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Q4/ find inversion of point</w:t>
            </w:r>
            <w:r>
              <w:rPr>
                <w:rFonts w:cs="Ali-A-Azzam" w:hint="cs"/>
                <w:sz w:val="30"/>
                <w:szCs w:val="30"/>
                <w:rtl/>
                <w:lang w:bidi="ar-IQ"/>
              </w:rPr>
              <w:t xml:space="preserve"> </w:t>
            </w:r>
            <w:r>
              <w:rPr>
                <w:rFonts w:cs="Ali-A-Azzam"/>
                <w:sz w:val="30"/>
                <w:szCs w:val="30"/>
                <w:lang w:bidi="ar-IQ"/>
              </w:rPr>
              <w:t xml:space="preserve"> </w:t>
            </w:r>
            <w:r>
              <w:rPr>
                <w:rFonts w:cs="Ali-A-Azzam" w:hint="cs"/>
                <w:sz w:val="30"/>
                <w:szCs w:val="30"/>
                <w:rtl/>
                <w:lang w:bidi="ar-IQ"/>
              </w:rPr>
              <w:t xml:space="preserve"> (6,1)</w:t>
            </w:r>
            <w:r>
              <w:rPr>
                <w:rFonts w:cs="Ali-A-Azzam"/>
                <w:sz w:val="30"/>
                <w:szCs w:val="30"/>
                <w:lang w:bidi="ar-IQ"/>
              </w:rPr>
              <w:t>by the inverse circle</w:t>
            </w:r>
            <w:r>
              <w:rPr>
                <w:rFonts w:cs="Ali-A-Azzam" w:hint="cs"/>
                <w:sz w:val="30"/>
                <w:szCs w:val="30"/>
                <w:rtl/>
                <w:lang w:bidi="ar-IQ"/>
              </w:rPr>
              <w:t xml:space="preserve">     </w:t>
            </w:r>
            <w:r>
              <w:rPr>
                <w:rFonts w:cs="Ali-A-Azzam"/>
                <w:sz w:val="30"/>
                <w:szCs w:val="30"/>
                <w:lang w:bidi="ar-IQ"/>
              </w:rPr>
              <w:t>K: x</w:t>
            </w:r>
            <w:r w:rsidRPr="008A7D3E">
              <w:rPr>
                <w:rFonts w:cs="Ali-A-Azzam"/>
                <w:sz w:val="30"/>
                <w:szCs w:val="30"/>
                <w:vertAlign w:val="superscript"/>
                <w:lang w:bidi="ar-IQ"/>
              </w:rPr>
              <w:t>2</w:t>
            </w:r>
            <w:r>
              <w:rPr>
                <w:rFonts w:cs="Ali-A-Azzam"/>
                <w:sz w:val="30"/>
                <w:szCs w:val="30"/>
                <w:lang w:bidi="ar-IQ"/>
              </w:rPr>
              <w:t>+y</w:t>
            </w:r>
            <w:r w:rsidRPr="008A7D3E">
              <w:rPr>
                <w:rFonts w:cs="Ali-A-Azzam"/>
                <w:sz w:val="30"/>
                <w:szCs w:val="30"/>
                <w:vertAlign w:val="superscript"/>
                <w:lang w:bidi="ar-IQ"/>
              </w:rPr>
              <w:t>2</w:t>
            </w:r>
            <w:r>
              <w:rPr>
                <w:rFonts w:cs="Ali-A-Azzam"/>
                <w:sz w:val="30"/>
                <w:szCs w:val="30"/>
                <w:lang w:bidi="ar-IQ"/>
              </w:rPr>
              <w:t>=16</w:t>
            </w:r>
            <w:r>
              <w:rPr>
                <w:rFonts w:cs="Ali-A-Azzam" w:hint="cs"/>
                <w:sz w:val="30"/>
                <w:szCs w:val="30"/>
                <w:rtl/>
                <w:lang w:bidi="ar-IQ"/>
              </w:rPr>
              <w:tab/>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hint="cs"/>
                <w:sz w:val="30"/>
                <w:szCs w:val="30"/>
                <w:rtl/>
                <w:lang w:bidi="ar-IQ"/>
              </w:rPr>
              <w:t xml:space="preserve"> </w:t>
            </w:r>
            <w:r>
              <w:rPr>
                <w:rFonts w:cs="Ali-A-Azzam"/>
                <w:sz w:val="30"/>
                <w:szCs w:val="30"/>
                <w:lang w:bidi="ar-IQ"/>
              </w:rPr>
              <w:t>Q5/if</w:t>
            </w:r>
            <w:r>
              <w:rPr>
                <w:rFonts w:cs="Ali-A-Azzam" w:hint="cs"/>
                <w:sz w:val="30"/>
                <w:szCs w:val="30"/>
                <w:rtl/>
                <w:lang w:bidi="ar-IQ"/>
              </w:rPr>
              <w:t xml:space="preserve">  </w:t>
            </w:r>
            <w:r>
              <w:rPr>
                <w:rFonts w:cs="Ali-A-Azzam"/>
                <w:sz w:val="30"/>
                <w:szCs w:val="30"/>
                <w:lang w:bidi="ar-IQ"/>
              </w:rPr>
              <w:t>A(-2,3 )</w:t>
            </w:r>
            <w:r>
              <w:rPr>
                <w:rFonts w:cs="Ali-A-Azzam" w:hint="cs"/>
                <w:sz w:val="30"/>
                <w:szCs w:val="30"/>
                <w:rtl/>
                <w:lang w:bidi="ar-IQ"/>
              </w:rPr>
              <w:t xml:space="preserve"> </w:t>
            </w:r>
            <w:r>
              <w:rPr>
                <w:rFonts w:cs="Ali-A-Azzam"/>
                <w:sz w:val="30"/>
                <w:szCs w:val="30"/>
                <w:lang w:bidi="ar-IQ"/>
              </w:rPr>
              <w:t>,</w:t>
            </w:r>
            <w:r>
              <w:rPr>
                <w:rFonts w:cs="Ali-A-Azzam" w:hint="cs"/>
                <w:sz w:val="30"/>
                <w:szCs w:val="30"/>
                <w:rtl/>
                <w:lang w:bidi="ar-IQ"/>
              </w:rPr>
              <w:t xml:space="preserve"> </w:t>
            </w:r>
            <w:r>
              <w:rPr>
                <w:rFonts w:cs="Ali-A-Azzam"/>
                <w:sz w:val="30"/>
                <w:szCs w:val="30"/>
                <w:lang w:bidi="ar-IQ"/>
              </w:rPr>
              <w:t>B(-1,2 )</w:t>
            </w:r>
            <w:r>
              <w:rPr>
                <w:rFonts w:cs="Ali-A-Azzam" w:hint="cs"/>
                <w:sz w:val="30"/>
                <w:szCs w:val="30"/>
                <w:rtl/>
                <w:lang w:bidi="ar-IQ"/>
              </w:rPr>
              <w:t xml:space="preserve"> </w:t>
            </w:r>
            <w:r>
              <w:rPr>
                <w:rFonts w:cs="Ali-A-Azzam"/>
                <w:sz w:val="30"/>
                <w:szCs w:val="30"/>
                <w:lang w:bidi="ar-IQ"/>
              </w:rPr>
              <w:t>and</w:t>
            </w:r>
            <w:r>
              <w:rPr>
                <w:rFonts w:cs="Ali-A-Azzam" w:hint="cs"/>
                <w:sz w:val="30"/>
                <w:szCs w:val="30"/>
                <w:rtl/>
                <w:lang w:bidi="ar-IQ"/>
              </w:rPr>
              <w:t xml:space="preserve"> </w:t>
            </w:r>
            <w:r>
              <w:rPr>
                <w:rFonts w:cs="Ali-A-Azzam"/>
                <w:sz w:val="30"/>
                <w:szCs w:val="30"/>
                <w:lang w:bidi="ar-IQ"/>
              </w:rPr>
              <w:t xml:space="preserve">D(3,-2 ) points, then find the point </w:t>
            </w:r>
            <w:r>
              <w:rPr>
                <w:rFonts w:cs="Ali-A-Azzam" w:hint="cs"/>
                <w:sz w:val="30"/>
                <w:szCs w:val="30"/>
                <w:rtl/>
                <w:lang w:bidi="ar-IQ"/>
              </w:rPr>
              <w:t xml:space="preserve"> </w:t>
            </w:r>
            <w:r>
              <w:rPr>
                <w:rFonts w:cs="Ali-A-Azzam"/>
                <w:sz w:val="30"/>
                <w:szCs w:val="30"/>
                <w:lang w:bidi="ar-IQ"/>
              </w:rPr>
              <w:t>C</w:t>
            </w:r>
            <w:r>
              <w:rPr>
                <w:rFonts w:cs="Ali-A-Azzam" w:hint="cs"/>
                <w:sz w:val="30"/>
                <w:szCs w:val="30"/>
                <w:rtl/>
                <w:lang w:bidi="ar-IQ"/>
              </w:rPr>
              <w:t xml:space="preserve"> </w:t>
            </w:r>
            <w:r>
              <w:rPr>
                <w:rFonts w:cs="Ali-A-Azzam"/>
                <w:sz w:val="30"/>
                <w:szCs w:val="30"/>
                <w:lang w:bidi="ar-IQ"/>
              </w:rPr>
              <w:t>,</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 xml:space="preserve">      where the cross ratio</w:t>
            </w:r>
            <w:r>
              <w:rPr>
                <w:rFonts w:cs="Ali-A-Azzam" w:hint="cs"/>
                <w:sz w:val="30"/>
                <w:szCs w:val="30"/>
                <w:rtl/>
                <w:lang w:bidi="ar-IQ"/>
              </w:rPr>
              <w:t xml:space="preserve">  </w:t>
            </w:r>
            <w:r>
              <w:rPr>
                <w:rFonts w:cs="Ali-A-Azzam"/>
                <w:sz w:val="30"/>
                <w:szCs w:val="30"/>
                <w:lang w:bidi="ar-IQ"/>
              </w:rPr>
              <w:t xml:space="preserve">(AB,CD) =  </w:t>
            </w:r>
            <w:r w:rsidRPr="00E72E45">
              <w:rPr>
                <w:rFonts w:cs="Ali-A-Azzam"/>
                <w:sz w:val="30"/>
                <w:szCs w:val="30"/>
                <w:u w:val="single"/>
                <w:lang w:bidi="ar-IQ"/>
              </w:rPr>
              <w:t>6</w:t>
            </w:r>
            <w:r>
              <w:rPr>
                <w:rFonts w:cs="Ali-A-Azzam" w:hint="cs"/>
                <w:sz w:val="30"/>
                <w:szCs w:val="30"/>
                <w:rtl/>
                <w:lang w:bidi="ar-IQ"/>
              </w:rPr>
              <w:t xml:space="preserve">. </w:t>
            </w:r>
            <w:r>
              <w:rPr>
                <w:rFonts w:cs="Ali-A-Azzam" w:hint="cs"/>
                <w:sz w:val="30"/>
                <w:szCs w:val="30"/>
                <w:rtl/>
                <w:lang w:bidi="ar-IQ"/>
              </w:rPr>
              <w:tab/>
            </w:r>
            <w:r>
              <w:rPr>
                <w:rFonts w:cs="Ali-A-Azzam"/>
                <w:sz w:val="30"/>
                <w:szCs w:val="30"/>
                <w:lang w:bidi="ar-IQ"/>
              </w:rPr>
              <w:tab/>
              <w:t xml:space="preserve">                                                </w:t>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hint="cs"/>
                <w:sz w:val="30"/>
                <w:szCs w:val="30"/>
                <w:rtl/>
                <w:lang w:bidi="ar-IQ"/>
              </w:rPr>
              <w:tab/>
            </w:r>
            <w:r>
              <w:rPr>
                <w:rFonts w:cs="Ali-A-Azzam"/>
                <w:sz w:val="30"/>
                <w:szCs w:val="30"/>
                <w:lang w:bidi="ar-IQ"/>
              </w:rPr>
              <w:t xml:space="preserve">             </w:t>
            </w:r>
            <w:r>
              <w:rPr>
                <w:rFonts w:cs="Ali-A-Azzam" w:hint="cs"/>
                <w:sz w:val="30"/>
                <w:szCs w:val="30"/>
                <w:rtl/>
                <w:lang w:bidi="ar-IQ"/>
              </w:rPr>
              <w:t xml:space="preserve">        5</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Q6/ find right and left parallel equation for Hyperbolic line g of point</w:t>
            </w:r>
            <w:r w:rsidRPr="00F672B8">
              <w:rPr>
                <w:rFonts w:cs="Ali-A-Azzam" w:hint="cs"/>
                <w:sz w:val="30"/>
                <w:szCs w:val="30"/>
                <w:rtl/>
                <w:lang w:bidi="ar-IQ"/>
              </w:rPr>
              <w:t xml:space="preserve"> </w:t>
            </w:r>
            <w:r w:rsidRPr="00F672B8">
              <w:rPr>
                <w:rFonts w:cs="Ali-A-Azzam" w:hint="cs"/>
                <w:sz w:val="30"/>
                <w:szCs w:val="30"/>
                <w:lang w:bidi="ar-IQ"/>
              </w:rPr>
              <w:t>p</w:t>
            </w:r>
            <w:r w:rsidRPr="00F672B8">
              <w:rPr>
                <w:rFonts w:cs="Ali-A-Azzam"/>
                <w:sz w:val="30"/>
                <w:szCs w:val="30"/>
                <w:lang w:bidi="ar-IQ"/>
              </w:rPr>
              <w:t>(2,3)</w:t>
            </w:r>
            <w:r>
              <w:rPr>
                <w:rFonts w:cs="Ali-A-Azzam"/>
                <w:sz w:val="30"/>
                <w:szCs w:val="30"/>
                <w:lang w:bidi="ar-IQ"/>
              </w:rPr>
              <w:t xml:space="preserve">        where</w:t>
            </w:r>
            <w:r w:rsidRPr="00F672B8">
              <w:rPr>
                <w:rFonts w:cs="Ali-A-Azzam" w:hint="cs"/>
                <w:sz w:val="30"/>
                <w:szCs w:val="30"/>
                <w:rtl/>
                <w:lang w:bidi="ar-IQ"/>
              </w:rPr>
              <w:t xml:space="preserve">   </w:t>
            </w:r>
            <w:r w:rsidRPr="00F672B8">
              <w:rPr>
                <w:rFonts w:cs="Ali-A-Azzam"/>
                <w:sz w:val="30"/>
                <w:szCs w:val="30"/>
                <w:lang w:bidi="ar-IQ"/>
              </w:rPr>
              <w:t>g: x</w:t>
            </w:r>
            <w:r w:rsidRPr="00F672B8">
              <w:rPr>
                <w:rFonts w:cs="Ali-A-Azzam"/>
                <w:sz w:val="30"/>
                <w:szCs w:val="30"/>
                <w:vertAlign w:val="superscript"/>
                <w:lang w:bidi="ar-IQ"/>
              </w:rPr>
              <w:t>2</w:t>
            </w:r>
            <w:r w:rsidRPr="00F672B8">
              <w:rPr>
                <w:rFonts w:cs="Ali-A-Azzam"/>
                <w:sz w:val="30"/>
                <w:szCs w:val="30"/>
                <w:lang w:bidi="ar-IQ"/>
              </w:rPr>
              <w:t>+y</w:t>
            </w:r>
            <w:r w:rsidRPr="00F672B8">
              <w:rPr>
                <w:rFonts w:cs="Ali-A-Azzam"/>
                <w:sz w:val="30"/>
                <w:szCs w:val="30"/>
                <w:vertAlign w:val="superscript"/>
                <w:lang w:bidi="ar-IQ"/>
              </w:rPr>
              <w:t>2</w:t>
            </w:r>
            <w:r w:rsidRPr="00F672B8">
              <w:rPr>
                <w:rFonts w:cs="Ali-A-Azzam"/>
                <w:sz w:val="30"/>
                <w:szCs w:val="30"/>
                <w:lang w:bidi="ar-IQ"/>
              </w:rPr>
              <w:t>-2x</w:t>
            </w:r>
            <w:r>
              <w:rPr>
                <w:rFonts w:cs="Ali-A-Azzam"/>
                <w:sz w:val="30"/>
                <w:szCs w:val="30"/>
                <w:lang w:bidi="ar-IQ"/>
              </w:rPr>
              <w:t xml:space="preserve"> </w:t>
            </w:r>
            <w:r w:rsidRPr="00F672B8">
              <w:rPr>
                <w:rFonts w:cs="Ali-A-Azzam"/>
                <w:sz w:val="30"/>
                <w:szCs w:val="30"/>
                <w:lang w:bidi="ar-IQ"/>
              </w:rPr>
              <w:t>=</w:t>
            </w:r>
            <w:r>
              <w:rPr>
                <w:rFonts w:cs="Ali-A-Azzam"/>
                <w:sz w:val="30"/>
                <w:szCs w:val="30"/>
                <w:lang w:bidi="ar-IQ"/>
              </w:rPr>
              <w:t xml:space="preserve"> </w:t>
            </w:r>
            <w:r w:rsidRPr="00F672B8">
              <w:rPr>
                <w:rFonts w:cs="Ali-A-Azzam"/>
                <w:sz w:val="30"/>
                <w:szCs w:val="30"/>
                <w:lang w:bidi="ar-IQ"/>
              </w:rPr>
              <w:t>0</w:t>
            </w:r>
            <w:r>
              <w:rPr>
                <w:rFonts w:cs="Ali-A-Azzam"/>
                <w:sz w:val="30"/>
                <w:szCs w:val="30"/>
                <w:lang w:bidi="ar-IQ"/>
              </w:rPr>
              <w:t xml:space="preserve">       </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 xml:space="preserve">Q7/A/ find Elliptic line equation which goes through  two points </w:t>
            </w:r>
          </w:p>
          <w:p w:rsidR="00020BAC" w:rsidRPr="006E6D36"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rtl/>
                <w:lang w:bidi="ar-IQ"/>
              </w:rPr>
            </w:pPr>
            <w:r>
              <w:rPr>
                <w:rFonts w:cs="Ali-A-Azzam"/>
                <w:sz w:val="30"/>
                <w:szCs w:val="30"/>
                <w:lang w:bidi="ar-IQ"/>
              </w:rPr>
              <w:t xml:space="preserve">            A(2, 1, -0.5) and B(3, 2, 0.6) on the ball surface , then find the Elliptic  distance between A and B.              </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_K_Azzam"/>
                <w:sz w:val="30"/>
                <w:szCs w:val="30"/>
                <w:lang w:bidi="ar-IQ"/>
              </w:rPr>
            </w:pPr>
            <w:r>
              <w:rPr>
                <w:rFonts w:cs="Ali_K_Azzam"/>
                <w:sz w:val="30"/>
                <w:szCs w:val="30"/>
                <w:lang w:bidi="ar-IQ"/>
              </w:rPr>
              <w:t xml:space="preserve">Q8/ How did Legendre prove that the sum of triangle angles is impossible to be less than two right angles </w:t>
            </w:r>
            <w:r>
              <w:rPr>
                <w:rFonts w:cs="Ali_K_Azzam"/>
                <w:sz w:val="30"/>
                <w:szCs w:val="30"/>
                <w:lang w:bidi="ar-IQ"/>
              </w:rPr>
              <w:tab/>
            </w:r>
            <w:r>
              <w:rPr>
                <w:rFonts w:cs="Ali_K_Azzam"/>
                <w:sz w:val="30"/>
                <w:szCs w:val="30"/>
                <w:lang w:bidi="ar-IQ"/>
              </w:rPr>
              <w:tab/>
            </w:r>
            <w:r>
              <w:rPr>
                <w:rFonts w:cs="Ali_K_Azzam"/>
                <w:sz w:val="30"/>
                <w:szCs w:val="30"/>
                <w:lang w:bidi="ar-IQ"/>
              </w:rPr>
              <w:tab/>
            </w:r>
            <w:r>
              <w:rPr>
                <w:rFonts w:cs="Ali_K_Azzam"/>
                <w:sz w:val="30"/>
                <w:szCs w:val="30"/>
                <w:lang w:bidi="ar-IQ"/>
              </w:rPr>
              <w:tab/>
            </w:r>
            <w:r>
              <w:rPr>
                <w:rFonts w:cs="Ali_K_Azzam"/>
                <w:sz w:val="30"/>
                <w:szCs w:val="30"/>
                <w:lang w:bidi="ar-IQ"/>
              </w:rPr>
              <w:tab/>
            </w:r>
            <w:r>
              <w:rPr>
                <w:rFonts w:cs="Ali_K_Azzam"/>
                <w:sz w:val="30"/>
                <w:szCs w:val="30"/>
                <w:lang w:bidi="ar-IQ"/>
              </w:rPr>
              <w:tab/>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Q9/ if the sum of triangle angles is an arbitrary quantity, then prove that this  quantity is equal to two right angles.</w:t>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Q10/ use the Hilbert's axioms to prove that (each line and a point outside it, are  forming only one plane).</w:t>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r>
              <w:rPr>
                <w:rFonts w:cs="Ali-A-Azzam"/>
                <w:sz w:val="30"/>
                <w:szCs w:val="30"/>
                <w:lang w:bidi="ar-IQ"/>
              </w:rPr>
              <w:tab/>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Q11/ find the point which has inversion (-2,5) by inverse circle</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lastRenderedPageBreak/>
              <w:t xml:space="preserve">                                  K: 2 x</w:t>
            </w:r>
            <w:r w:rsidRPr="008A7D3E">
              <w:rPr>
                <w:rFonts w:cs="Ali-A-Azzam"/>
                <w:sz w:val="30"/>
                <w:szCs w:val="30"/>
                <w:vertAlign w:val="superscript"/>
                <w:lang w:bidi="ar-IQ"/>
              </w:rPr>
              <w:t>2</w:t>
            </w:r>
            <w:r>
              <w:rPr>
                <w:rFonts w:cs="Ali-A-Azzam"/>
                <w:sz w:val="30"/>
                <w:szCs w:val="30"/>
                <w:lang w:bidi="ar-IQ"/>
              </w:rPr>
              <w:t>+2y</w:t>
            </w:r>
            <w:r w:rsidRPr="008A7D3E">
              <w:rPr>
                <w:rFonts w:cs="Ali-A-Azzam"/>
                <w:sz w:val="30"/>
                <w:szCs w:val="30"/>
                <w:vertAlign w:val="superscript"/>
                <w:lang w:bidi="ar-IQ"/>
              </w:rPr>
              <w:t>2</w:t>
            </w:r>
            <w:r>
              <w:rPr>
                <w:rFonts w:cs="Ali-A-Azzam"/>
                <w:sz w:val="30"/>
                <w:szCs w:val="30"/>
                <w:lang w:bidi="ar-IQ"/>
              </w:rPr>
              <w:t xml:space="preserve">-6y=6                                                                  </w:t>
            </w:r>
          </w:p>
          <w:p w:rsidR="00020BAC" w:rsidRDefault="00020BAC"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r>
              <w:rPr>
                <w:rFonts w:cs="Ali-A-Azzam"/>
                <w:sz w:val="30"/>
                <w:szCs w:val="30"/>
                <w:lang w:bidi="ar-IQ"/>
              </w:rPr>
              <w:t>Q12/ prove that (DC,AB)=(BA,CD)  where (AB,CD) is cross ratio.</w:t>
            </w:r>
            <w:r>
              <w:rPr>
                <w:rFonts w:cs="Ali-A-Azzam"/>
                <w:sz w:val="30"/>
                <w:szCs w:val="30"/>
                <w:lang w:bidi="ar-IQ"/>
              </w:rPr>
              <w:tab/>
            </w:r>
            <w:r>
              <w:rPr>
                <w:rFonts w:cs="Ali-A-Azzam"/>
                <w:sz w:val="30"/>
                <w:szCs w:val="30"/>
                <w:lang w:bidi="ar-IQ"/>
              </w:rPr>
              <w:tab/>
            </w:r>
          </w:p>
          <w:p w:rsidR="008204E9" w:rsidRPr="00BE75CB" w:rsidRDefault="00020BAC" w:rsidP="00BE75CB">
            <w:pPr>
              <w:pBdr>
                <w:top w:val="single" w:sz="18" w:space="1" w:color="auto"/>
                <w:left w:val="single" w:sz="18" w:space="4" w:color="auto"/>
                <w:bottom w:val="single" w:sz="18" w:space="1" w:color="auto"/>
                <w:right w:val="single" w:sz="18" w:space="4" w:color="auto"/>
              </w:pBdr>
              <w:tabs>
                <w:tab w:val="left" w:pos="1322"/>
              </w:tabs>
              <w:rPr>
                <w:sz w:val="26"/>
                <w:szCs w:val="26"/>
                <w:lang w:bidi="ar-IQ"/>
              </w:rPr>
            </w:pPr>
            <w:r>
              <w:rPr>
                <w:rFonts w:cs="Ali-A-Azzam"/>
                <w:sz w:val="30"/>
                <w:szCs w:val="30"/>
                <w:lang w:bidi="ar-IQ"/>
              </w:rPr>
              <w:t>Q13/</w:t>
            </w:r>
            <w:r w:rsidR="008204E9">
              <w:rPr>
                <w:b/>
                <w:bCs/>
                <w:sz w:val="28"/>
                <w:szCs w:val="28"/>
              </w:rPr>
              <w:t xml:space="preserve"> </w:t>
            </w:r>
            <w:r w:rsidR="008204E9">
              <w:rPr>
                <w:sz w:val="26"/>
                <w:szCs w:val="26"/>
              </w:rPr>
              <w:t>If {AB. CD} is cross ratio, then prove that {AB. CD}+ {AC. BD}=1</w:t>
            </w:r>
            <w:r w:rsidR="008204E9">
              <w:rPr>
                <w:sz w:val="26"/>
                <w:szCs w:val="26"/>
              </w:rPr>
              <w:tab/>
            </w:r>
            <w:r w:rsidR="008204E9">
              <w:rPr>
                <w:sz w:val="26"/>
                <w:szCs w:val="26"/>
              </w:rPr>
              <w:tab/>
            </w:r>
            <w:r w:rsidR="008204E9">
              <w:rPr>
                <w:sz w:val="26"/>
                <w:szCs w:val="26"/>
                <w:lang w:bidi="ar-IQ"/>
              </w:rPr>
              <w:t xml:space="preserve">    </w:t>
            </w:r>
          </w:p>
          <w:p w:rsidR="008204E9" w:rsidRPr="003F5687" w:rsidRDefault="008204E9" w:rsidP="00BE75CB">
            <w:pPr>
              <w:rPr>
                <w:b/>
                <w:bCs/>
                <w:sz w:val="14"/>
                <w:szCs w:val="14"/>
                <w:lang w:bidi="ar-IQ"/>
              </w:rPr>
            </w:pPr>
            <w:r>
              <w:rPr>
                <w:sz w:val="28"/>
                <w:szCs w:val="28"/>
                <w:lang w:bidi="ar-IQ"/>
              </w:rPr>
              <w:t xml:space="preserve">   Q1</w:t>
            </w:r>
            <w:r w:rsidR="00BE75CB">
              <w:rPr>
                <w:sz w:val="28"/>
                <w:szCs w:val="28"/>
                <w:lang w:bidi="ar-IQ"/>
              </w:rPr>
              <w:t>4</w:t>
            </w:r>
            <w:r w:rsidRPr="00554922">
              <w:rPr>
                <w:b/>
                <w:bCs/>
                <w:sz w:val="28"/>
                <w:szCs w:val="28"/>
                <w:lang w:bidi="ar-IQ"/>
              </w:rPr>
              <w:t>/</w:t>
            </w:r>
            <w:r w:rsidRPr="00651F67">
              <w:t xml:space="preserve"> </w:t>
            </w:r>
            <w:r>
              <w:rPr>
                <w:sz w:val="26"/>
                <w:szCs w:val="26"/>
              </w:rPr>
              <w:t>P</w:t>
            </w:r>
            <w:r w:rsidRPr="00853E9B">
              <w:rPr>
                <w:sz w:val="26"/>
                <w:szCs w:val="26"/>
              </w:rPr>
              <w:t>rove that</w:t>
            </w:r>
            <w:r w:rsidRPr="00651F67">
              <w:rPr>
                <w:sz w:val="26"/>
                <w:szCs w:val="26"/>
                <w:lang w:bidi="ar-IQ"/>
              </w:rPr>
              <w:t xml:space="preserve"> Elliptic circles intersection with each other.</w:t>
            </w:r>
            <w:r>
              <w:rPr>
                <w:sz w:val="28"/>
                <w:szCs w:val="28"/>
                <w:lang w:bidi="ar-IQ"/>
              </w:rPr>
              <w:tab/>
            </w:r>
            <w:r>
              <w:rPr>
                <w:sz w:val="28"/>
                <w:szCs w:val="28"/>
                <w:lang w:bidi="ar-IQ"/>
              </w:rPr>
              <w:tab/>
            </w:r>
            <w:r>
              <w:rPr>
                <w:sz w:val="28"/>
                <w:szCs w:val="28"/>
                <w:lang w:bidi="ar-IQ"/>
              </w:rPr>
              <w:tab/>
            </w:r>
            <w:r>
              <w:rPr>
                <w:sz w:val="28"/>
                <w:szCs w:val="28"/>
                <w:lang w:bidi="ar-IQ"/>
              </w:rPr>
              <w:tab/>
              <w:t xml:space="preserve">  </w:t>
            </w:r>
          </w:p>
          <w:p w:rsidR="008204E9" w:rsidRDefault="008204E9" w:rsidP="008204E9">
            <w:pPr>
              <w:ind w:left="709" w:hanging="709"/>
              <w:jc w:val="lowKashida"/>
              <w:rPr>
                <w:sz w:val="28"/>
                <w:szCs w:val="28"/>
                <w:lang w:bidi="ar-IQ"/>
              </w:rPr>
            </w:pPr>
            <w:r w:rsidRPr="00554922">
              <w:rPr>
                <w:b/>
                <w:bCs/>
                <w:sz w:val="28"/>
                <w:szCs w:val="28"/>
                <w:lang w:bidi="ar-IQ"/>
              </w:rPr>
              <w:t>Q</w:t>
            </w:r>
            <w:r w:rsidR="00BE75CB">
              <w:rPr>
                <w:b/>
                <w:bCs/>
                <w:sz w:val="28"/>
                <w:szCs w:val="28"/>
                <w:lang w:bidi="ar-IQ"/>
              </w:rPr>
              <w:t>15</w:t>
            </w:r>
            <w:r w:rsidRPr="00651F67">
              <w:rPr>
                <w:sz w:val="26"/>
                <w:szCs w:val="26"/>
                <w:lang w:bidi="ar-IQ"/>
              </w:rPr>
              <w:t>/</w:t>
            </w:r>
            <w:r>
              <w:rPr>
                <w:sz w:val="26"/>
                <w:szCs w:val="26"/>
                <w:lang w:bidi="ar-IQ"/>
              </w:rPr>
              <w:t>P</w:t>
            </w:r>
            <w:r w:rsidRPr="00651F67">
              <w:rPr>
                <w:sz w:val="26"/>
                <w:szCs w:val="26"/>
                <w:lang w:bidi="ar-IQ"/>
              </w:rPr>
              <w:t xml:space="preserve">rove that the radical axis of two disjoint circles is perpendicular of the equal power of the point for two circles on the line between </w:t>
            </w:r>
            <w:proofErr w:type="spellStart"/>
            <w:proofErr w:type="gramStart"/>
            <w:r w:rsidRPr="00651F67">
              <w:rPr>
                <w:sz w:val="26"/>
                <w:szCs w:val="26"/>
                <w:lang w:bidi="ar-IQ"/>
              </w:rPr>
              <w:t>center</w:t>
            </w:r>
            <w:proofErr w:type="spellEnd"/>
            <w:proofErr w:type="gramEnd"/>
            <w:r w:rsidRPr="00651F67">
              <w:rPr>
                <w:sz w:val="26"/>
                <w:szCs w:val="26"/>
                <w:lang w:bidi="ar-IQ"/>
              </w:rPr>
              <w:t xml:space="preserve"> of circles.</w:t>
            </w:r>
            <w:r w:rsidRPr="00651F67">
              <w:rPr>
                <w:sz w:val="26"/>
                <w:szCs w:val="26"/>
                <w:lang w:bidi="ar-IQ"/>
              </w:rPr>
              <w:tab/>
              <w:t xml:space="preserve">      </w:t>
            </w:r>
            <w:r>
              <w:rPr>
                <w:sz w:val="28"/>
                <w:szCs w:val="28"/>
                <w:lang w:bidi="ar-IQ"/>
              </w:rPr>
              <w:t xml:space="preserve">                         </w:t>
            </w:r>
          </w:p>
          <w:p w:rsidR="008204E9" w:rsidRDefault="008204E9" w:rsidP="00BE75CB">
            <w:pPr>
              <w:ind w:left="567" w:hanging="567"/>
              <w:rPr>
                <w:sz w:val="28"/>
                <w:szCs w:val="28"/>
                <w:lang w:bidi="ar-IQ"/>
              </w:rPr>
            </w:pPr>
            <w:r>
              <w:rPr>
                <w:sz w:val="28"/>
                <w:szCs w:val="28"/>
                <w:lang w:bidi="ar-IQ"/>
              </w:rPr>
              <w:t xml:space="preserve">   </w:t>
            </w:r>
            <w:r w:rsidR="00BE75CB">
              <w:rPr>
                <w:sz w:val="28"/>
                <w:szCs w:val="28"/>
                <w:lang w:bidi="ar-IQ"/>
              </w:rPr>
              <w:t>Q16</w:t>
            </w:r>
            <w:r w:rsidRPr="00554922">
              <w:rPr>
                <w:b/>
                <w:bCs/>
                <w:sz w:val="28"/>
                <w:szCs w:val="28"/>
                <w:lang w:bidi="ar-IQ"/>
              </w:rPr>
              <w:t>/</w:t>
            </w:r>
            <w:r>
              <w:rPr>
                <w:sz w:val="28"/>
                <w:szCs w:val="28"/>
                <w:lang w:bidi="ar-IQ"/>
              </w:rPr>
              <w:t xml:space="preserve"> </w:t>
            </w:r>
            <w:r>
              <w:rPr>
                <w:sz w:val="26"/>
                <w:szCs w:val="26"/>
              </w:rPr>
              <w:t>Let ABCD be a Khayyam quadrilateral with summit CD and let E and F be the midpoints of AB and CD respectively, then prove that EF is perpendicular to the AB and CD.</w:t>
            </w:r>
            <w:r>
              <w:rPr>
                <w:sz w:val="28"/>
                <w:szCs w:val="28"/>
                <w:lang w:bidi="ar-IQ"/>
              </w:rPr>
              <w:t xml:space="preserve">   </w:t>
            </w:r>
            <w:r>
              <w:rPr>
                <w:sz w:val="28"/>
                <w:szCs w:val="28"/>
              </w:rPr>
              <w:t xml:space="preserve"> </w:t>
            </w:r>
          </w:p>
          <w:p w:rsidR="008204E9" w:rsidRDefault="008204E9" w:rsidP="008204E9">
            <w:pPr>
              <w:ind w:left="709" w:hanging="709"/>
              <w:jc w:val="lowKashida"/>
              <w:rPr>
                <w:sz w:val="28"/>
                <w:szCs w:val="28"/>
                <w:lang w:bidi="ar-IQ"/>
              </w:rPr>
            </w:pPr>
            <w:r w:rsidRPr="00554922">
              <w:rPr>
                <w:b/>
                <w:bCs/>
                <w:sz w:val="28"/>
                <w:szCs w:val="28"/>
                <w:lang w:bidi="ar-IQ"/>
              </w:rPr>
              <w:t>Q</w:t>
            </w:r>
            <w:r w:rsidR="00BE75CB">
              <w:rPr>
                <w:b/>
                <w:bCs/>
                <w:sz w:val="28"/>
                <w:szCs w:val="28"/>
                <w:lang w:bidi="ar-IQ"/>
              </w:rPr>
              <w:t>17</w:t>
            </w:r>
            <w:r w:rsidRPr="00554922">
              <w:rPr>
                <w:b/>
                <w:bCs/>
                <w:sz w:val="28"/>
                <w:szCs w:val="28"/>
                <w:lang w:bidi="ar-IQ"/>
              </w:rPr>
              <w:t>/</w:t>
            </w:r>
            <w:r w:rsidRPr="00C27DCA">
              <w:rPr>
                <w:sz w:val="26"/>
                <w:szCs w:val="26"/>
                <w:lang w:bidi="ar-IQ"/>
              </w:rPr>
              <w:t xml:space="preserve"> </w:t>
            </w:r>
            <w:r>
              <w:rPr>
                <w:sz w:val="26"/>
                <w:szCs w:val="26"/>
                <w:lang w:bidi="ar-IQ"/>
              </w:rPr>
              <w:t>I</w:t>
            </w:r>
            <w:r w:rsidRPr="00C27DCA">
              <w:rPr>
                <w:sz w:val="26"/>
                <w:szCs w:val="26"/>
                <w:lang w:bidi="ar-IQ"/>
              </w:rPr>
              <w:t>f a straight line falling across two straight lines makes the alternate angles</w:t>
            </w:r>
            <w:r w:rsidRPr="00C27DCA">
              <w:rPr>
                <w:b/>
                <w:bCs/>
                <w:sz w:val="26"/>
                <w:szCs w:val="26"/>
                <w:lang w:bidi="ar-IQ"/>
              </w:rPr>
              <w:t xml:space="preserve"> </w:t>
            </w:r>
            <w:r w:rsidRPr="00853E9B">
              <w:rPr>
                <w:sz w:val="26"/>
                <w:szCs w:val="26"/>
                <w:lang w:bidi="ar-IQ"/>
              </w:rPr>
              <w:t>equal</w:t>
            </w:r>
            <w:r w:rsidRPr="00C27DCA">
              <w:rPr>
                <w:sz w:val="26"/>
                <w:szCs w:val="26"/>
                <w:lang w:bidi="ar-IQ"/>
              </w:rPr>
              <w:t xml:space="preserve"> to one another, then prove that the two straight lines will be parallel to one another.</w:t>
            </w:r>
            <w:r>
              <w:rPr>
                <w:sz w:val="26"/>
                <w:szCs w:val="26"/>
                <w:lang w:bidi="ar-IQ"/>
              </w:rPr>
              <w:tab/>
            </w:r>
          </w:p>
          <w:p w:rsidR="008204E9" w:rsidRDefault="00BE75CB" w:rsidP="008204E9">
            <w:pPr>
              <w:jc w:val="lowKashida"/>
              <w:rPr>
                <w:sz w:val="26"/>
                <w:szCs w:val="26"/>
              </w:rPr>
            </w:pPr>
            <w:r>
              <w:rPr>
                <w:b/>
                <w:bCs/>
                <w:sz w:val="28"/>
                <w:szCs w:val="28"/>
                <w:lang w:bidi="ar-IQ"/>
              </w:rPr>
              <w:t>Q18</w:t>
            </w:r>
            <w:r w:rsidR="008204E9" w:rsidRPr="00554922">
              <w:rPr>
                <w:b/>
                <w:bCs/>
                <w:sz w:val="28"/>
                <w:szCs w:val="28"/>
                <w:lang w:bidi="ar-IQ"/>
              </w:rPr>
              <w:t>/</w:t>
            </w:r>
            <w:r w:rsidR="008204E9" w:rsidRPr="007053B4">
              <w:rPr>
                <w:sz w:val="26"/>
                <w:szCs w:val="26"/>
              </w:rPr>
              <w:t xml:space="preserve"> </w:t>
            </w:r>
            <w:r w:rsidR="008204E9">
              <w:rPr>
                <w:sz w:val="26"/>
                <w:szCs w:val="26"/>
              </w:rPr>
              <w:t xml:space="preserve">Show that   </w:t>
            </w:r>
            <w:r w:rsidR="008204E9" w:rsidRPr="00853E9B">
              <w:rPr>
                <w:b/>
                <w:bCs/>
                <w:sz w:val="26"/>
                <w:szCs w:val="26"/>
              </w:rPr>
              <w:t>a(</w:t>
            </w:r>
            <w:proofErr w:type="spellStart"/>
            <w:r w:rsidR="008204E9" w:rsidRPr="00853E9B">
              <w:rPr>
                <w:b/>
                <w:bCs/>
                <w:sz w:val="26"/>
                <w:szCs w:val="26"/>
              </w:rPr>
              <w:t>b+c</w:t>
            </w:r>
            <w:proofErr w:type="spellEnd"/>
            <w:r w:rsidR="008204E9" w:rsidRPr="00853E9B">
              <w:rPr>
                <w:b/>
                <w:bCs/>
                <w:sz w:val="26"/>
                <w:szCs w:val="26"/>
              </w:rPr>
              <w:t>)</w:t>
            </w:r>
            <w:r w:rsidR="008204E9">
              <w:rPr>
                <w:b/>
                <w:bCs/>
                <w:sz w:val="26"/>
                <w:szCs w:val="26"/>
              </w:rPr>
              <w:t xml:space="preserve"> </w:t>
            </w:r>
            <w:r w:rsidR="008204E9" w:rsidRPr="00853E9B">
              <w:rPr>
                <w:b/>
                <w:bCs/>
                <w:sz w:val="26"/>
                <w:szCs w:val="26"/>
              </w:rPr>
              <w:t>=</w:t>
            </w:r>
            <w:r w:rsidR="008204E9">
              <w:rPr>
                <w:b/>
                <w:bCs/>
                <w:sz w:val="26"/>
                <w:szCs w:val="26"/>
              </w:rPr>
              <w:t xml:space="preserve"> </w:t>
            </w:r>
            <w:proofErr w:type="spellStart"/>
            <w:r w:rsidR="008204E9" w:rsidRPr="00853E9B">
              <w:rPr>
                <w:b/>
                <w:bCs/>
                <w:sz w:val="26"/>
                <w:szCs w:val="26"/>
              </w:rPr>
              <w:t>ab</w:t>
            </w:r>
            <w:proofErr w:type="spellEnd"/>
            <w:r w:rsidR="008204E9">
              <w:rPr>
                <w:b/>
                <w:bCs/>
                <w:sz w:val="26"/>
                <w:szCs w:val="26"/>
              </w:rPr>
              <w:t xml:space="preserve"> </w:t>
            </w:r>
            <w:r w:rsidR="008204E9" w:rsidRPr="00853E9B">
              <w:rPr>
                <w:b/>
                <w:bCs/>
                <w:sz w:val="26"/>
                <w:szCs w:val="26"/>
              </w:rPr>
              <w:t>+</w:t>
            </w:r>
            <w:r w:rsidR="008204E9">
              <w:rPr>
                <w:b/>
                <w:bCs/>
                <w:sz w:val="26"/>
                <w:szCs w:val="26"/>
              </w:rPr>
              <w:t xml:space="preserve"> </w:t>
            </w:r>
            <w:r w:rsidR="008204E9" w:rsidRPr="00853E9B">
              <w:rPr>
                <w:b/>
                <w:bCs/>
                <w:sz w:val="26"/>
                <w:szCs w:val="26"/>
              </w:rPr>
              <w:t>ac</w:t>
            </w:r>
            <w:r w:rsidR="008204E9">
              <w:rPr>
                <w:sz w:val="26"/>
                <w:szCs w:val="26"/>
              </w:rPr>
              <w:t xml:space="preserve">     by Babylonian method</w:t>
            </w:r>
            <w:r w:rsidR="008204E9">
              <w:rPr>
                <w:sz w:val="26"/>
                <w:szCs w:val="26"/>
              </w:rPr>
              <w:tab/>
            </w:r>
            <w:r w:rsidR="008204E9">
              <w:rPr>
                <w:sz w:val="26"/>
                <w:szCs w:val="26"/>
              </w:rPr>
              <w:tab/>
            </w:r>
            <w:r w:rsidR="008204E9">
              <w:rPr>
                <w:sz w:val="26"/>
                <w:szCs w:val="26"/>
              </w:rPr>
              <w:tab/>
            </w:r>
          </w:p>
          <w:p w:rsidR="008204E9" w:rsidRDefault="008204E9" w:rsidP="008204E9">
            <w:pPr>
              <w:jc w:val="lowKashida"/>
              <w:rPr>
                <w:sz w:val="28"/>
                <w:szCs w:val="28"/>
                <w:lang w:bidi="ar-IQ"/>
              </w:rPr>
            </w:pPr>
            <w:r w:rsidRPr="00554922">
              <w:rPr>
                <w:b/>
                <w:bCs/>
                <w:sz w:val="28"/>
                <w:szCs w:val="28"/>
                <w:lang w:bidi="ar-IQ"/>
              </w:rPr>
              <w:t>Q</w:t>
            </w:r>
            <w:r w:rsidR="00BE75CB">
              <w:rPr>
                <w:b/>
                <w:bCs/>
                <w:sz w:val="26"/>
                <w:szCs w:val="26"/>
                <w:lang w:bidi="ar-IQ"/>
              </w:rPr>
              <w:t>19</w:t>
            </w:r>
            <w:r>
              <w:rPr>
                <w:b/>
                <w:bCs/>
                <w:sz w:val="26"/>
                <w:szCs w:val="26"/>
                <w:lang w:bidi="ar-IQ"/>
              </w:rPr>
              <w:t>/</w:t>
            </w:r>
            <w:r w:rsidRPr="00651F67">
              <w:rPr>
                <w:b/>
                <w:bCs/>
                <w:sz w:val="26"/>
                <w:szCs w:val="26"/>
                <w:lang w:bidi="ar-IQ"/>
              </w:rPr>
              <w:t xml:space="preserve"> </w:t>
            </w:r>
            <w:r>
              <w:rPr>
                <w:sz w:val="26"/>
                <w:szCs w:val="26"/>
                <w:lang w:bidi="ar-IQ"/>
              </w:rPr>
              <w:t>S</w:t>
            </w:r>
            <w:r w:rsidRPr="00651F67">
              <w:rPr>
                <w:sz w:val="26"/>
                <w:szCs w:val="26"/>
                <w:lang w:bidi="ar-IQ"/>
              </w:rPr>
              <w:t xml:space="preserve">tat 3 axioms </w:t>
            </w:r>
            <w:r>
              <w:rPr>
                <w:sz w:val="26"/>
                <w:szCs w:val="26"/>
                <w:lang w:bidi="ar-IQ"/>
              </w:rPr>
              <w:t>for</w:t>
            </w:r>
            <w:r w:rsidRPr="00651F67">
              <w:rPr>
                <w:sz w:val="26"/>
                <w:szCs w:val="26"/>
                <w:lang w:bidi="ar-IQ"/>
              </w:rPr>
              <w:t xml:space="preserve"> the equivalent axioms.</w:t>
            </w:r>
            <w:r w:rsidRPr="00651F67">
              <w:rPr>
                <w:sz w:val="26"/>
                <w:szCs w:val="26"/>
                <w:lang w:bidi="ar-IQ"/>
              </w:rPr>
              <w:tab/>
            </w:r>
            <w:r w:rsidRPr="00651F67">
              <w:rPr>
                <w:sz w:val="26"/>
                <w:szCs w:val="26"/>
                <w:lang w:bidi="ar-IQ"/>
              </w:rPr>
              <w:tab/>
            </w:r>
            <w:r w:rsidRPr="00651F67">
              <w:rPr>
                <w:sz w:val="26"/>
                <w:szCs w:val="26"/>
                <w:lang w:bidi="ar-IQ"/>
              </w:rPr>
              <w:tab/>
            </w:r>
            <w:r w:rsidRPr="00651F67">
              <w:rPr>
                <w:sz w:val="26"/>
                <w:szCs w:val="26"/>
                <w:lang w:bidi="ar-IQ"/>
              </w:rPr>
              <w:tab/>
            </w:r>
            <w:r w:rsidRPr="00651F67">
              <w:rPr>
                <w:sz w:val="26"/>
                <w:szCs w:val="26"/>
                <w:lang w:bidi="ar-IQ"/>
              </w:rPr>
              <w:tab/>
            </w:r>
            <w:r w:rsidRPr="00651F67">
              <w:rPr>
                <w:sz w:val="26"/>
                <w:szCs w:val="26"/>
                <w:lang w:bidi="ar-IQ"/>
              </w:rPr>
              <w:tab/>
            </w:r>
            <w:r>
              <w:rPr>
                <w:sz w:val="26"/>
                <w:szCs w:val="26"/>
                <w:lang w:bidi="ar-IQ"/>
              </w:rPr>
              <w:t xml:space="preserve">             </w:t>
            </w:r>
          </w:p>
          <w:p w:rsidR="008204E9" w:rsidRDefault="00BE75CB" w:rsidP="008204E9">
            <w:pPr>
              <w:jc w:val="lowKashida"/>
              <w:rPr>
                <w:sz w:val="28"/>
                <w:szCs w:val="28"/>
                <w:lang w:bidi="ar-IQ"/>
              </w:rPr>
            </w:pPr>
            <w:r>
              <w:rPr>
                <w:b/>
                <w:bCs/>
                <w:sz w:val="28"/>
                <w:szCs w:val="28"/>
                <w:lang w:bidi="ar-IQ"/>
              </w:rPr>
              <w:t>Q20</w:t>
            </w:r>
            <w:r w:rsidR="008204E9" w:rsidRPr="00651F67">
              <w:rPr>
                <w:b/>
                <w:bCs/>
                <w:sz w:val="28"/>
                <w:szCs w:val="28"/>
                <w:lang w:bidi="ar-IQ"/>
              </w:rPr>
              <w:t xml:space="preserve">/ </w:t>
            </w:r>
            <w:r w:rsidR="008204E9">
              <w:rPr>
                <w:sz w:val="26"/>
                <w:szCs w:val="26"/>
                <w:lang w:bidi="ar-IQ"/>
              </w:rPr>
              <w:t>D</w:t>
            </w:r>
            <w:r w:rsidR="008204E9" w:rsidRPr="00DD51BA">
              <w:rPr>
                <w:sz w:val="26"/>
                <w:szCs w:val="26"/>
                <w:lang w:bidi="ar-IQ"/>
              </w:rPr>
              <w:t>efined</w:t>
            </w:r>
            <w:r w:rsidR="008204E9">
              <w:rPr>
                <w:sz w:val="26"/>
                <w:szCs w:val="26"/>
                <w:lang w:bidi="ar-IQ"/>
              </w:rPr>
              <w:t xml:space="preserve"> all the following </w:t>
            </w:r>
            <w:r w:rsidR="008204E9" w:rsidRPr="00DD51BA">
              <w:rPr>
                <w:sz w:val="26"/>
                <w:szCs w:val="26"/>
              </w:rPr>
              <w:t xml:space="preserve">  </w:t>
            </w:r>
            <w:r w:rsidR="008204E9">
              <w:rPr>
                <w:sz w:val="26"/>
                <w:szCs w:val="26"/>
              </w:rPr>
              <w:t xml:space="preserve">                 </w:t>
            </w:r>
            <w:r w:rsidR="008204E9">
              <w:rPr>
                <w:sz w:val="26"/>
                <w:szCs w:val="26"/>
              </w:rPr>
              <w:tab/>
            </w:r>
            <w:r w:rsidR="008204E9">
              <w:rPr>
                <w:sz w:val="26"/>
                <w:szCs w:val="26"/>
              </w:rPr>
              <w:tab/>
            </w:r>
            <w:r w:rsidR="008204E9">
              <w:rPr>
                <w:sz w:val="26"/>
                <w:szCs w:val="26"/>
              </w:rPr>
              <w:tab/>
            </w:r>
            <w:r w:rsidR="008204E9">
              <w:rPr>
                <w:sz w:val="26"/>
                <w:szCs w:val="26"/>
              </w:rPr>
              <w:tab/>
            </w:r>
            <w:r w:rsidR="008204E9">
              <w:rPr>
                <w:sz w:val="26"/>
                <w:szCs w:val="26"/>
              </w:rPr>
              <w:tab/>
            </w:r>
            <w:r w:rsidR="008204E9">
              <w:rPr>
                <w:sz w:val="26"/>
                <w:szCs w:val="26"/>
              </w:rPr>
              <w:tab/>
            </w:r>
          </w:p>
          <w:p w:rsidR="008204E9" w:rsidRPr="00853E9B" w:rsidRDefault="008204E9" w:rsidP="008204E9">
            <w:pPr>
              <w:numPr>
                <w:ilvl w:val="0"/>
                <w:numId w:val="18"/>
              </w:numPr>
              <w:spacing w:after="0" w:line="240" w:lineRule="auto"/>
              <w:jc w:val="lowKashida"/>
              <w:rPr>
                <w:sz w:val="26"/>
                <w:szCs w:val="26"/>
                <w:lang w:bidi="ar-IQ"/>
              </w:rPr>
            </w:pPr>
            <w:r>
              <w:rPr>
                <w:sz w:val="26"/>
                <w:szCs w:val="26"/>
                <w:lang w:bidi="ar-IQ"/>
              </w:rPr>
              <w:t xml:space="preserve"> </w:t>
            </w:r>
            <w:r w:rsidRPr="00853E9B">
              <w:rPr>
                <w:sz w:val="26"/>
                <w:szCs w:val="26"/>
                <w:lang w:bidi="ar-IQ"/>
              </w:rPr>
              <w:t>Scalene triangle</w:t>
            </w:r>
          </w:p>
          <w:p w:rsidR="008204E9" w:rsidRPr="00853E9B" w:rsidRDefault="008204E9" w:rsidP="008204E9">
            <w:pPr>
              <w:numPr>
                <w:ilvl w:val="0"/>
                <w:numId w:val="18"/>
              </w:numPr>
              <w:spacing w:after="0" w:line="240" w:lineRule="auto"/>
              <w:jc w:val="lowKashida"/>
              <w:rPr>
                <w:sz w:val="26"/>
                <w:szCs w:val="26"/>
                <w:lang w:bidi="ar-IQ"/>
              </w:rPr>
            </w:pPr>
            <w:r w:rsidRPr="00853E9B">
              <w:rPr>
                <w:sz w:val="26"/>
                <w:szCs w:val="26"/>
                <w:lang w:bidi="ar-IQ"/>
              </w:rPr>
              <w:t xml:space="preserve"> Trapezoid</w:t>
            </w:r>
            <w:r w:rsidRPr="00853E9B">
              <w:rPr>
                <w:sz w:val="26"/>
                <w:szCs w:val="26"/>
                <w:lang w:bidi="ar-IQ"/>
              </w:rPr>
              <w:tab/>
            </w:r>
            <w:r w:rsidRPr="00853E9B">
              <w:rPr>
                <w:sz w:val="26"/>
                <w:szCs w:val="26"/>
                <w:lang w:bidi="ar-IQ"/>
              </w:rPr>
              <w:tab/>
            </w:r>
          </w:p>
          <w:p w:rsidR="008204E9" w:rsidRDefault="008204E9" w:rsidP="008204E9">
            <w:pPr>
              <w:numPr>
                <w:ilvl w:val="0"/>
                <w:numId w:val="18"/>
              </w:numPr>
              <w:spacing w:after="0" w:line="240" w:lineRule="auto"/>
              <w:jc w:val="lowKashida"/>
              <w:rPr>
                <w:sz w:val="26"/>
                <w:szCs w:val="26"/>
                <w:lang w:bidi="ar-IQ"/>
              </w:rPr>
            </w:pPr>
            <w:r>
              <w:rPr>
                <w:sz w:val="26"/>
                <w:szCs w:val="26"/>
                <w:lang w:bidi="ar-IQ"/>
              </w:rPr>
              <w:t xml:space="preserve"> </w:t>
            </w:r>
            <w:r w:rsidRPr="00853E9B">
              <w:rPr>
                <w:sz w:val="26"/>
                <w:szCs w:val="26"/>
                <w:lang w:bidi="ar-IQ"/>
              </w:rPr>
              <w:t>Hexagon</w:t>
            </w:r>
          </w:p>
          <w:p w:rsidR="00692C67" w:rsidRDefault="00692C67" w:rsidP="00692C67">
            <w:pPr>
              <w:spacing w:after="0" w:line="240" w:lineRule="auto"/>
              <w:ind w:left="810"/>
              <w:jc w:val="lowKashida"/>
              <w:rPr>
                <w:sz w:val="26"/>
                <w:szCs w:val="26"/>
                <w:lang w:bidi="ar-IQ"/>
              </w:rPr>
            </w:pPr>
          </w:p>
          <w:p w:rsidR="00692C67" w:rsidRDefault="00692C67" w:rsidP="00692C67">
            <w:pPr>
              <w:rPr>
                <w:sz w:val="28"/>
                <w:szCs w:val="28"/>
                <w:lang w:bidi="ar-IQ"/>
              </w:rPr>
            </w:pPr>
            <w:r w:rsidRPr="00554922">
              <w:rPr>
                <w:b/>
                <w:bCs/>
                <w:sz w:val="30"/>
                <w:szCs w:val="30"/>
                <w:lang w:bidi="ar-IQ"/>
              </w:rPr>
              <w:t>Q</w:t>
            </w:r>
            <w:r w:rsidR="00BE75CB">
              <w:rPr>
                <w:sz w:val="30"/>
                <w:szCs w:val="30"/>
                <w:lang w:bidi="ar-IQ"/>
              </w:rPr>
              <w:t>21</w:t>
            </w:r>
            <w:r>
              <w:rPr>
                <w:sz w:val="30"/>
                <w:szCs w:val="30"/>
                <w:lang w:bidi="ar-IQ"/>
              </w:rPr>
              <w:t>/</w:t>
            </w:r>
            <w:r w:rsidRPr="00C565FD">
              <w:rPr>
                <w:sz w:val="26"/>
                <w:szCs w:val="26"/>
                <w:lang w:bidi="ar-IQ"/>
              </w:rPr>
              <w:t xml:space="preserve"> </w:t>
            </w:r>
            <w:r>
              <w:rPr>
                <w:sz w:val="26"/>
                <w:szCs w:val="26"/>
                <w:lang w:bidi="ar-IQ"/>
              </w:rPr>
              <w:t>Find the inverse of line</w:t>
            </w:r>
            <w:r w:rsidRPr="00D55041">
              <w:rPr>
                <w:b/>
                <w:bCs/>
                <w:sz w:val="26"/>
                <w:szCs w:val="26"/>
                <w:lang w:bidi="ar-IQ"/>
              </w:rPr>
              <w:t xml:space="preserve"> x+ y=</w:t>
            </w:r>
            <w:r>
              <w:rPr>
                <w:b/>
                <w:bCs/>
                <w:sz w:val="26"/>
                <w:szCs w:val="26"/>
                <w:lang w:bidi="ar-IQ"/>
              </w:rPr>
              <w:t xml:space="preserve"> -2</w:t>
            </w:r>
            <w:r>
              <w:rPr>
                <w:sz w:val="26"/>
                <w:szCs w:val="26"/>
                <w:lang w:bidi="ar-IQ"/>
              </w:rPr>
              <w:t xml:space="preserve"> by the inversion circle W:</w:t>
            </w:r>
            <w:r w:rsidRPr="00D55041">
              <w:rPr>
                <w:b/>
                <w:bCs/>
                <w:sz w:val="26"/>
                <w:szCs w:val="26"/>
                <w:lang w:bidi="ar-IQ"/>
              </w:rPr>
              <w:t xml:space="preserve"> x</w:t>
            </w:r>
            <w:r w:rsidRPr="00D55041">
              <w:rPr>
                <w:b/>
                <w:bCs/>
                <w:sz w:val="26"/>
                <w:szCs w:val="26"/>
                <w:vertAlign w:val="superscript"/>
                <w:lang w:bidi="ar-IQ"/>
              </w:rPr>
              <w:t>2</w:t>
            </w:r>
            <w:r w:rsidRPr="00D55041">
              <w:rPr>
                <w:b/>
                <w:bCs/>
                <w:sz w:val="26"/>
                <w:szCs w:val="26"/>
                <w:lang w:bidi="ar-IQ"/>
              </w:rPr>
              <w:t>+y</w:t>
            </w:r>
            <w:r w:rsidRPr="00D55041">
              <w:rPr>
                <w:b/>
                <w:bCs/>
                <w:sz w:val="26"/>
                <w:szCs w:val="26"/>
                <w:vertAlign w:val="superscript"/>
                <w:lang w:bidi="ar-IQ"/>
              </w:rPr>
              <w:t>2</w:t>
            </w:r>
            <w:r>
              <w:rPr>
                <w:b/>
                <w:bCs/>
                <w:sz w:val="26"/>
                <w:szCs w:val="26"/>
                <w:lang w:bidi="ar-IQ"/>
              </w:rPr>
              <w:t xml:space="preserve"> +6x-2</w:t>
            </w:r>
            <w:r w:rsidRPr="00D55041">
              <w:rPr>
                <w:b/>
                <w:bCs/>
                <w:sz w:val="26"/>
                <w:szCs w:val="26"/>
                <w:lang w:bidi="ar-IQ"/>
              </w:rPr>
              <w:t>y=</w:t>
            </w:r>
            <w:r>
              <w:rPr>
                <w:b/>
                <w:bCs/>
                <w:sz w:val="26"/>
                <w:szCs w:val="26"/>
                <w:lang w:bidi="ar-IQ"/>
              </w:rPr>
              <w:t xml:space="preserve"> -1</w:t>
            </w:r>
            <w:r>
              <w:rPr>
                <w:sz w:val="26"/>
                <w:szCs w:val="26"/>
                <w:lang w:bidi="ar-IQ"/>
              </w:rPr>
              <w:t xml:space="preserve">        </w:t>
            </w:r>
          </w:p>
          <w:p w:rsidR="00692C67" w:rsidRPr="003F5687" w:rsidRDefault="00692C67" w:rsidP="00BE75CB">
            <w:pPr>
              <w:rPr>
                <w:b/>
                <w:bCs/>
                <w:sz w:val="14"/>
                <w:szCs w:val="14"/>
                <w:lang w:bidi="ar-IQ"/>
              </w:rPr>
            </w:pPr>
            <w:r>
              <w:rPr>
                <w:sz w:val="28"/>
                <w:szCs w:val="28"/>
                <w:lang w:bidi="ar-IQ"/>
              </w:rPr>
              <w:t xml:space="preserve">   Q2</w:t>
            </w:r>
            <w:r w:rsidR="00BE75CB">
              <w:rPr>
                <w:sz w:val="28"/>
                <w:szCs w:val="28"/>
                <w:lang w:bidi="ar-IQ"/>
              </w:rPr>
              <w:t>2</w:t>
            </w:r>
            <w:r w:rsidRPr="00554922">
              <w:rPr>
                <w:b/>
                <w:bCs/>
                <w:sz w:val="28"/>
                <w:szCs w:val="28"/>
                <w:lang w:bidi="ar-IQ"/>
              </w:rPr>
              <w:t>/</w:t>
            </w:r>
            <w:r w:rsidRPr="00651F67">
              <w:t xml:space="preserve"> </w:t>
            </w:r>
            <w:r>
              <w:rPr>
                <w:sz w:val="26"/>
                <w:szCs w:val="26"/>
              </w:rPr>
              <w:t>P</w:t>
            </w:r>
            <w:r w:rsidRPr="00E16BD4">
              <w:rPr>
                <w:sz w:val="26"/>
                <w:szCs w:val="26"/>
              </w:rPr>
              <w:t>rove that</w:t>
            </w:r>
            <w:r w:rsidRPr="00651F67">
              <w:rPr>
                <w:sz w:val="26"/>
                <w:szCs w:val="26"/>
                <w:lang w:bidi="ar-IQ"/>
              </w:rPr>
              <w:t xml:space="preserve"> </w:t>
            </w:r>
            <w:r>
              <w:rPr>
                <w:sz w:val="26"/>
                <w:szCs w:val="26"/>
                <w:lang w:bidi="ar-IQ"/>
              </w:rPr>
              <w:t>Elliptic circle</w:t>
            </w:r>
            <w:r w:rsidRPr="00651F67">
              <w:rPr>
                <w:sz w:val="26"/>
                <w:szCs w:val="26"/>
                <w:lang w:bidi="ar-IQ"/>
              </w:rPr>
              <w:t xml:space="preserve"> </w:t>
            </w:r>
            <w:r>
              <w:rPr>
                <w:sz w:val="26"/>
                <w:szCs w:val="26"/>
                <w:lang w:bidi="ar-IQ"/>
              </w:rPr>
              <w:t>orthogonal</w:t>
            </w:r>
            <w:r w:rsidRPr="00651F67">
              <w:rPr>
                <w:sz w:val="26"/>
                <w:szCs w:val="26"/>
                <w:lang w:bidi="ar-IQ"/>
              </w:rPr>
              <w:t xml:space="preserve"> with </w:t>
            </w:r>
            <w:r>
              <w:rPr>
                <w:sz w:val="26"/>
                <w:szCs w:val="26"/>
                <w:lang w:bidi="ar-IQ"/>
              </w:rPr>
              <w:t>Hyperbolic</w:t>
            </w:r>
            <w:r w:rsidRPr="00651F67">
              <w:rPr>
                <w:sz w:val="26"/>
                <w:szCs w:val="26"/>
                <w:lang w:bidi="ar-IQ"/>
              </w:rPr>
              <w:t xml:space="preserve"> </w:t>
            </w:r>
            <w:r>
              <w:rPr>
                <w:sz w:val="26"/>
                <w:szCs w:val="26"/>
                <w:lang w:bidi="ar-IQ"/>
              </w:rPr>
              <w:t>circle</w:t>
            </w:r>
            <w:r w:rsidRPr="00651F67">
              <w:rPr>
                <w:sz w:val="26"/>
                <w:szCs w:val="26"/>
                <w:lang w:bidi="ar-IQ"/>
              </w:rPr>
              <w:t>.</w:t>
            </w:r>
            <w:r>
              <w:rPr>
                <w:sz w:val="28"/>
                <w:szCs w:val="28"/>
                <w:lang w:bidi="ar-IQ"/>
              </w:rPr>
              <w:tab/>
            </w:r>
            <w:r>
              <w:rPr>
                <w:sz w:val="28"/>
                <w:szCs w:val="28"/>
                <w:lang w:bidi="ar-IQ"/>
              </w:rPr>
              <w:tab/>
            </w:r>
            <w:r>
              <w:rPr>
                <w:sz w:val="28"/>
                <w:szCs w:val="28"/>
                <w:lang w:bidi="ar-IQ"/>
              </w:rPr>
              <w:tab/>
              <w:t xml:space="preserve">          </w:t>
            </w:r>
            <w:r w:rsidRPr="00DD51BA">
              <w:rPr>
                <w:sz w:val="26"/>
                <w:szCs w:val="26"/>
                <w:lang w:bidi="ar-IQ"/>
              </w:rPr>
              <w:t xml:space="preserve"> </w:t>
            </w:r>
            <w:r>
              <w:rPr>
                <w:sz w:val="28"/>
                <w:szCs w:val="28"/>
                <w:lang w:bidi="ar-IQ"/>
              </w:rPr>
              <w:t xml:space="preserve">  </w:t>
            </w:r>
          </w:p>
          <w:p w:rsidR="00692C67" w:rsidRDefault="00692C67" w:rsidP="00692C67">
            <w:pPr>
              <w:ind w:left="709" w:hanging="709"/>
              <w:jc w:val="lowKashida"/>
              <w:rPr>
                <w:sz w:val="28"/>
                <w:szCs w:val="28"/>
                <w:lang w:bidi="ar-IQ"/>
              </w:rPr>
            </w:pPr>
            <w:r w:rsidRPr="00554922">
              <w:rPr>
                <w:b/>
                <w:bCs/>
                <w:sz w:val="28"/>
                <w:szCs w:val="28"/>
                <w:lang w:bidi="ar-IQ"/>
              </w:rPr>
              <w:t>Q</w:t>
            </w:r>
            <w:r w:rsidR="00BE75CB">
              <w:rPr>
                <w:b/>
                <w:bCs/>
                <w:sz w:val="28"/>
                <w:szCs w:val="28"/>
                <w:lang w:bidi="ar-IQ"/>
              </w:rPr>
              <w:t>23</w:t>
            </w:r>
            <w:r w:rsidRPr="00651F67">
              <w:rPr>
                <w:sz w:val="26"/>
                <w:szCs w:val="26"/>
                <w:lang w:bidi="ar-IQ"/>
              </w:rPr>
              <w:t>/</w:t>
            </w:r>
            <w:r>
              <w:rPr>
                <w:sz w:val="26"/>
                <w:szCs w:val="26"/>
                <w:lang w:bidi="ar-IQ"/>
              </w:rPr>
              <w:t>U</w:t>
            </w:r>
            <w:r w:rsidRPr="00E16BD4">
              <w:rPr>
                <w:sz w:val="26"/>
                <w:szCs w:val="26"/>
                <w:lang w:bidi="ar-IQ"/>
              </w:rPr>
              <w:t xml:space="preserve">se axioms of connection for Hilbert system to prove that </w:t>
            </w:r>
            <w:r>
              <w:rPr>
                <w:sz w:val="26"/>
                <w:szCs w:val="26"/>
                <w:lang w:bidi="ar-IQ"/>
              </w:rPr>
              <w:t>there exist at least 6 straight lines do not lie on a plane.</w:t>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p>
          <w:p w:rsidR="00692C67" w:rsidRDefault="00BE75CB" w:rsidP="00692C67">
            <w:pPr>
              <w:ind w:left="709" w:hanging="709"/>
              <w:jc w:val="lowKashida"/>
              <w:rPr>
                <w:b/>
                <w:bCs/>
                <w:sz w:val="28"/>
                <w:szCs w:val="28"/>
                <w:lang w:bidi="ar-IQ"/>
              </w:rPr>
            </w:pPr>
            <w:r>
              <w:rPr>
                <w:b/>
                <w:bCs/>
                <w:sz w:val="28"/>
                <w:szCs w:val="28"/>
                <w:lang w:bidi="ar-IQ"/>
              </w:rPr>
              <w:t>Q24</w:t>
            </w:r>
            <w:r w:rsidR="00692C67" w:rsidRPr="00554922">
              <w:rPr>
                <w:b/>
                <w:bCs/>
                <w:sz w:val="28"/>
                <w:szCs w:val="28"/>
                <w:lang w:bidi="ar-IQ"/>
              </w:rPr>
              <w:t>/</w:t>
            </w:r>
            <w:r w:rsidR="00692C67">
              <w:rPr>
                <w:sz w:val="28"/>
                <w:szCs w:val="28"/>
                <w:lang w:bidi="ar-IQ"/>
              </w:rPr>
              <w:t xml:space="preserve"> </w:t>
            </w:r>
            <w:r w:rsidR="00692C67">
              <w:rPr>
                <w:sz w:val="26"/>
                <w:szCs w:val="26"/>
              </w:rPr>
              <w:t>The sum of the angles of any triangle is constant number, then prove that this constant number is two right angles.</w:t>
            </w:r>
            <w:r w:rsidR="00692C67">
              <w:rPr>
                <w:sz w:val="28"/>
                <w:szCs w:val="28"/>
                <w:lang w:bidi="ar-IQ"/>
              </w:rPr>
              <w:t xml:space="preserve">   </w:t>
            </w:r>
            <w:r w:rsidR="00692C67">
              <w:rPr>
                <w:sz w:val="28"/>
                <w:szCs w:val="28"/>
                <w:lang w:bidi="ar-IQ"/>
              </w:rPr>
              <w:tab/>
            </w:r>
            <w:r w:rsidR="00692C67">
              <w:rPr>
                <w:sz w:val="28"/>
                <w:szCs w:val="28"/>
                <w:lang w:bidi="ar-IQ"/>
              </w:rPr>
              <w:tab/>
            </w:r>
            <w:r w:rsidR="00692C67">
              <w:rPr>
                <w:sz w:val="28"/>
                <w:szCs w:val="28"/>
                <w:lang w:bidi="ar-IQ"/>
              </w:rPr>
              <w:tab/>
            </w:r>
            <w:r w:rsidR="00692C67">
              <w:rPr>
                <w:sz w:val="28"/>
                <w:szCs w:val="28"/>
                <w:lang w:bidi="ar-IQ"/>
              </w:rPr>
              <w:tab/>
            </w:r>
            <w:r w:rsidR="00692C67">
              <w:rPr>
                <w:sz w:val="28"/>
                <w:szCs w:val="28"/>
                <w:lang w:bidi="ar-IQ"/>
              </w:rPr>
              <w:tab/>
            </w:r>
            <w:r w:rsidR="00692C67">
              <w:rPr>
                <w:sz w:val="28"/>
                <w:szCs w:val="28"/>
                <w:lang w:bidi="ar-IQ"/>
              </w:rPr>
              <w:tab/>
            </w:r>
            <w:r w:rsidR="00692C67">
              <w:rPr>
                <w:sz w:val="28"/>
                <w:szCs w:val="28"/>
                <w:lang w:bidi="ar-IQ"/>
              </w:rPr>
              <w:tab/>
            </w:r>
            <w:r w:rsidR="00692C67">
              <w:rPr>
                <w:sz w:val="28"/>
                <w:szCs w:val="28"/>
                <w:lang w:bidi="ar-IQ"/>
              </w:rPr>
              <w:tab/>
            </w:r>
            <w:r w:rsidR="00692C67">
              <w:rPr>
                <w:sz w:val="28"/>
                <w:szCs w:val="28"/>
              </w:rPr>
              <w:t xml:space="preserve"> </w:t>
            </w:r>
          </w:p>
          <w:p w:rsidR="00692C67" w:rsidRPr="00C27DCA" w:rsidRDefault="00692C67" w:rsidP="00692C67">
            <w:pPr>
              <w:ind w:left="709" w:hanging="709"/>
              <w:jc w:val="lowKashida"/>
              <w:rPr>
                <w:sz w:val="26"/>
                <w:szCs w:val="26"/>
                <w:lang w:bidi="ar-IQ"/>
              </w:rPr>
            </w:pPr>
            <w:r w:rsidRPr="00554922">
              <w:rPr>
                <w:b/>
                <w:bCs/>
                <w:sz w:val="28"/>
                <w:szCs w:val="28"/>
                <w:lang w:bidi="ar-IQ"/>
              </w:rPr>
              <w:lastRenderedPageBreak/>
              <w:t>Q</w:t>
            </w:r>
            <w:r w:rsidR="00BE75CB">
              <w:rPr>
                <w:b/>
                <w:bCs/>
                <w:sz w:val="28"/>
                <w:szCs w:val="28"/>
                <w:lang w:bidi="ar-IQ"/>
              </w:rPr>
              <w:t>25</w:t>
            </w:r>
            <w:r w:rsidRPr="00554922">
              <w:rPr>
                <w:b/>
                <w:bCs/>
                <w:sz w:val="28"/>
                <w:szCs w:val="28"/>
                <w:lang w:bidi="ar-IQ"/>
              </w:rPr>
              <w:t>/</w:t>
            </w:r>
            <w:r w:rsidRPr="00C27DCA">
              <w:rPr>
                <w:sz w:val="26"/>
                <w:szCs w:val="26"/>
                <w:lang w:bidi="ar-IQ"/>
              </w:rPr>
              <w:t xml:space="preserve"> </w:t>
            </w:r>
            <w:r>
              <w:rPr>
                <w:sz w:val="26"/>
                <w:szCs w:val="26"/>
                <w:lang w:bidi="ar-IQ"/>
              </w:rPr>
              <w:t>I</w:t>
            </w:r>
            <w:r w:rsidRPr="00C27DCA">
              <w:rPr>
                <w:sz w:val="26"/>
                <w:szCs w:val="26"/>
                <w:lang w:bidi="ar-IQ"/>
              </w:rPr>
              <w:t xml:space="preserve">f </w:t>
            </w:r>
            <w:r>
              <w:rPr>
                <w:sz w:val="26"/>
                <w:szCs w:val="26"/>
                <w:lang w:bidi="ar-IQ"/>
              </w:rPr>
              <w:t>two</w:t>
            </w:r>
            <w:r w:rsidRPr="00C27DCA">
              <w:rPr>
                <w:sz w:val="26"/>
                <w:szCs w:val="26"/>
                <w:lang w:bidi="ar-IQ"/>
              </w:rPr>
              <w:t xml:space="preserve"> straight line</w:t>
            </w:r>
            <w:r>
              <w:rPr>
                <w:sz w:val="26"/>
                <w:szCs w:val="26"/>
                <w:lang w:bidi="ar-IQ"/>
              </w:rPr>
              <w:t>s</w:t>
            </w:r>
            <w:r w:rsidRPr="00C27DCA">
              <w:rPr>
                <w:sz w:val="26"/>
                <w:szCs w:val="26"/>
                <w:lang w:bidi="ar-IQ"/>
              </w:rPr>
              <w:t xml:space="preserve"> </w:t>
            </w:r>
            <w:r>
              <w:rPr>
                <w:sz w:val="26"/>
                <w:szCs w:val="26"/>
                <w:lang w:bidi="ar-IQ"/>
              </w:rPr>
              <w:t>cut</w:t>
            </w:r>
            <w:r w:rsidRPr="00C27DCA">
              <w:rPr>
                <w:sz w:val="26"/>
                <w:szCs w:val="26"/>
                <w:lang w:bidi="ar-IQ"/>
              </w:rPr>
              <w:t xml:space="preserve"> </w:t>
            </w:r>
            <w:r>
              <w:rPr>
                <w:sz w:val="26"/>
                <w:szCs w:val="26"/>
                <w:lang w:bidi="ar-IQ"/>
              </w:rPr>
              <w:t>one another, then they make the vertically opposite angles equals to one another</w:t>
            </w:r>
            <w:r w:rsidRPr="00C27DCA">
              <w:rPr>
                <w:sz w:val="26"/>
                <w:szCs w:val="26"/>
                <w:lang w:bidi="ar-IQ"/>
              </w:rPr>
              <w:t>.</w:t>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r>
            <w:r>
              <w:rPr>
                <w:sz w:val="26"/>
                <w:szCs w:val="26"/>
                <w:lang w:bidi="ar-IQ"/>
              </w:rPr>
              <w:tab/>
              <w:t xml:space="preserve">            </w:t>
            </w:r>
          </w:p>
          <w:p w:rsidR="008204E9" w:rsidRDefault="00692C67" w:rsidP="00692C67">
            <w:pPr>
              <w:jc w:val="lowKashida"/>
              <w:rPr>
                <w:sz w:val="28"/>
                <w:szCs w:val="28"/>
              </w:rPr>
            </w:pPr>
            <w:r>
              <w:rPr>
                <w:sz w:val="28"/>
                <w:szCs w:val="28"/>
                <w:lang w:bidi="ar-IQ"/>
              </w:rPr>
              <w:t xml:space="preserve"> </w:t>
            </w:r>
            <w:r w:rsidRPr="00CE5E07">
              <w:rPr>
                <w:b/>
                <w:bCs/>
                <w:sz w:val="28"/>
                <w:szCs w:val="28"/>
                <w:lang w:bidi="ar-IQ"/>
              </w:rPr>
              <w:t>Q</w:t>
            </w:r>
            <w:r w:rsidR="00BE75CB">
              <w:rPr>
                <w:b/>
                <w:bCs/>
                <w:sz w:val="28"/>
                <w:szCs w:val="28"/>
                <w:lang w:bidi="ar-IQ"/>
              </w:rPr>
              <w:t>26</w:t>
            </w:r>
            <w:r w:rsidRPr="00CE5E07">
              <w:rPr>
                <w:b/>
                <w:bCs/>
                <w:sz w:val="28"/>
                <w:szCs w:val="28"/>
                <w:lang w:bidi="ar-IQ"/>
              </w:rPr>
              <w:t>/</w:t>
            </w:r>
            <w:r w:rsidRPr="007053B4">
              <w:rPr>
                <w:sz w:val="26"/>
                <w:szCs w:val="26"/>
                <w:lang w:bidi="ar-IQ"/>
              </w:rPr>
              <w:t xml:space="preserve"> </w:t>
            </w:r>
            <w:r>
              <w:rPr>
                <w:sz w:val="26"/>
                <w:szCs w:val="26"/>
                <w:lang w:bidi="ar-IQ"/>
              </w:rPr>
              <w:t>S</w:t>
            </w:r>
            <w:r w:rsidRPr="00065DC5">
              <w:rPr>
                <w:sz w:val="26"/>
                <w:szCs w:val="26"/>
                <w:lang w:bidi="ar-IQ"/>
              </w:rPr>
              <w:t xml:space="preserve">tat the </w:t>
            </w:r>
            <w:proofErr w:type="spellStart"/>
            <w:r w:rsidRPr="004172F8">
              <w:rPr>
                <w:b/>
                <w:bCs/>
                <w:sz w:val="26"/>
                <w:szCs w:val="26"/>
                <w:lang w:bidi="ar-IQ"/>
              </w:rPr>
              <w:t>playfair’s</w:t>
            </w:r>
            <w:proofErr w:type="spellEnd"/>
            <w:r w:rsidRPr="00065DC5">
              <w:rPr>
                <w:sz w:val="26"/>
                <w:szCs w:val="26"/>
                <w:lang w:bidi="ar-IQ"/>
              </w:rPr>
              <w:t xml:space="preserve"> axiom and use it to prove the Euclid’s fifth axiom</w:t>
            </w:r>
            <w:r w:rsidRPr="0024657C">
              <w:rPr>
                <w:sz w:val="30"/>
                <w:szCs w:val="30"/>
              </w:rPr>
              <w:t>.</w:t>
            </w:r>
            <w:r>
              <w:rPr>
                <w:sz w:val="26"/>
                <w:szCs w:val="26"/>
              </w:rPr>
              <w:tab/>
            </w:r>
            <w:r>
              <w:rPr>
                <w:sz w:val="26"/>
                <w:szCs w:val="26"/>
              </w:rPr>
              <w:tab/>
              <w:t xml:space="preserve">           </w:t>
            </w:r>
            <w:r w:rsidR="008204E9" w:rsidRPr="00853E9B">
              <w:rPr>
                <w:sz w:val="26"/>
                <w:szCs w:val="26"/>
                <w:lang w:bidi="ar-IQ"/>
              </w:rPr>
              <w:tab/>
            </w:r>
            <w:r w:rsidR="008204E9">
              <w:rPr>
                <w:sz w:val="28"/>
                <w:szCs w:val="28"/>
                <w:lang w:bidi="ar-IQ"/>
              </w:rPr>
              <w:tab/>
            </w:r>
            <w:r w:rsidR="008204E9">
              <w:rPr>
                <w:sz w:val="28"/>
                <w:szCs w:val="28"/>
                <w:lang w:bidi="ar-IQ"/>
              </w:rPr>
              <w:tab/>
            </w:r>
            <w:r w:rsidR="008204E9">
              <w:rPr>
                <w:sz w:val="28"/>
                <w:szCs w:val="28"/>
                <w:lang w:bidi="ar-IQ"/>
              </w:rPr>
              <w:tab/>
            </w:r>
            <w:r w:rsidR="008204E9">
              <w:rPr>
                <w:sz w:val="28"/>
                <w:szCs w:val="28"/>
                <w:lang w:bidi="ar-IQ"/>
              </w:rPr>
              <w:tab/>
            </w:r>
            <w:r w:rsidR="008204E9">
              <w:rPr>
                <w:sz w:val="28"/>
                <w:szCs w:val="28"/>
                <w:lang w:bidi="ar-IQ"/>
              </w:rPr>
              <w:tab/>
            </w:r>
            <w:r w:rsidR="008204E9">
              <w:rPr>
                <w:sz w:val="28"/>
                <w:szCs w:val="28"/>
              </w:rPr>
              <w:t xml:space="preserve"> </w:t>
            </w:r>
          </w:p>
          <w:p w:rsidR="00930F79" w:rsidRDefault="00930F79" w:rsidP="00020BAC">
            <w:pPr>
              <w:pBdr>
                <w:top w:val="single" w:sz="18" w:space="1" w:color="auto"/>
                <w:left w:val="single" w:sz="18" w:space="4" w:color="auto"/>
                <w:bottom w:val="single" w:sz="18" w:space="1" w:color="auto"/>
                <w:right w:val="single" w:sz="18" w:space="4" w:color="auto"/>
              </w:pBdr>
              <w:tabs>
                <w:tab w:val="left" w:pos="1322"/>
              </w:tabs>
              <w:rPr>
                <w:rFonts w:cs="Ali-A-Azzam"/>
                <w:sz w:val="30"/>
                <w:szCs w:val="30"/>
                <w:lang w:bidi="ar-IQ"/>
              </w:rPr>
            </w:pPr>
          </w:p>
          <w:p w:rsidR="00CA798D" w:rsidRDefault="00CA798D" w:rsidP="00CA798D">
            <w:pPr>
              <w:rPr>
                <w:sz w:val="28"/>
                <w:szCs w:val="28"/>
                <w:lang w:bidi="ar-IQ"/>
              </w:rPr>
            </w:pPr>
          </w:p>
          <w:p w:rsidR="008D46A4" w:rsidRPr="008204E9" w:rsidRDefault="008D46A4" w:rsidP="00961D90">
            <w:pPr>
              <w:spacing w:after="0" w:line="240" w:lineRule="auto"/>
              <w:rPr>
                <w:sz w:val="24"/>
                <w:szCs w:val="24"/>
                <w:lang w:val="en-US" w:bidi="ar-KW"/>
              </w:rPr>
            </w:pP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p>
        </w:tc>
      </w:tr>
      <w:tr w:rsidR="00E61AD2" w:rsidRPr="008204E9" w:rsidTr="000144CC">
        <w:trPr>
          <w:trHeight w:val="732"/>
        </w:trPr>
        <w:tc>
          <w:tcPr>
            <w:tcW w:w="9093" w:type="dxa"/>
            <w:gridSpan w:val="3"/>
          </w:tcPr>
          <w:p w:rsidR="00E61AD2" w:rsidRPr="00C857AF" w:rsidRDefault="00E61AD2" w:rsidP="000144CC">
            <w:pPr>
              <w:spacing w:after="0" w:line="240" w:lineRule="auto"/>
              <w:rPr>
                <w:b/>
                <w:bCs/>
                <w:sz w:val="28"/>
                <w:szCs w:val="28"/>
                <w:rtl/>
                <w:lang w:val="en-US" w:bidi="ar-IQ"/>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961D90" w:rsidRPr="0062271F" w:rsidRDefault="00CA798D" w:rsidP="00020BAC">
            <w:pPr>
              <w:bidi/>
              <w:spacing w:after="0" w:line="240" w:lineRule="auto"/>
              <w:jc w:val="right"/>
              <w:rPr>
                <w:sz w:val="24"/>
                <w:szCs w:val="24"/>
                <w:rtl/>
                <w:lang w:val="en-US" w:bidi="ar-IQ"/>
              </w:rPr>
            </w:pPr>
            <w:proofErr w:type="spellStart"/>
            <w:r>
              <w:rPr>
                <w:sz w:val="24"/>
                <w:szCs w:val="24"/>
                <w:lang w:bidi="ar-KW"/>
              </w:rPr>
              <w:t>Dr.</w:t>
            </w:r>
            <w:proofErr w:type="spellEnd"/>
            <w:r>
              <w:rPr>
                <w:sz w:val="24"/>
                <w:szCs w:val="24"/>
                <w:lang w:bidi="ar-KW"/>
              </w:rPr>
              <w:t xml:space="preserve"> </w:t>
            </w:r>
            <w:r w:rsidR="00020BAC">
              <w:rPr>
                <w:sz w:val="24"/>
                <w:szCs w:val="24"/>
                <w:lang w:bidi="ar-KW"/>
              </w:rPr>
              <w:t>Azad</w:t>
            </w:r>
            <w:r>
              <w:rPr>
                <w:sz w:val="24"/>
                <w:szCs w:val="24"/>
                <w:lang w:bidi="ar-KW"/>
              </w:rPr>
              <w:t xml:space="preserve"> </w:t>
            </w:r>
            <w:r w:rsidR="00020BAC">
              <w:rPr>
                <w:sz w:val="24"/>
                <w:szCs w:val="24"/>
                <w:lang w:bidi="ar-KW"/>
              </w:rPr>
              <w:t>Ibrahim</w:t>
            </w:r>
            <w:r>
              <w:rPr>
                <w:sz w:val="24"/>
                <w:szCs w:val="24"/>
                <w:lang w:bidi="ar-KW"/>
              </w:rPr>
              <w:t xml:space="preserve"> </w:t>
            </w:r>
            <w:proofErr w:type="spellStart"/>
            <w:r w:rsidR="00020BAC">
              <w:rPr>
                <w:sz w:val="24"/>
                <w:szCs w:val="24"/>
                <w:lang w:bidi="ar-KW"/>
              </w:rPr>
              <w:t>Ameen</w:t>
            </w:r>
            <w:proofErr w:type="spellEnd"/>
          </w:p>
        </w:tc>
      </w:tr>
    </w:tbl>
    <w:p w:rsidR="00E95307" w:rsidRPr="00EE09A1" w:rsidRDefault="008D46A4" w:rsidP="000D205C">
      <w:pPr>
        <w:rPr>
          <w:sz w:val="50"/>
          <w:szCs w:val="50"/>
          <w:lang w:val="en-US" w:bidi="ar-KW"/>
        </w:rPr>
      </w:pPr>
      <w:r>
        <w:rPr>
          <w:sz w:val="28"/>
          <w:szCs w:val="28"/>
        </w:rPr>
        <w:br/>
      </w:r>
    </w:p>
    <w:sectPr w:rsidR="00E95307" w:rsidRPr="00EE09A1" w:rsidSect="0080086A">
      <w:headerReference w:type="even" r:id="rId12"/>
      <w:headerReference w:type="default" r:id="rId13"/>
      <w:footerReference w:type="even" r:id="rId14"/>
      <w:footerReference w:type="default" r:id="rId15"/>
      <w:headerReference w:type="first" r:id="rId16"/>
      <w:footerReference w:type="first" r:id="rId17"/>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16" w:rsidRDefault="00532016" w:rsidP="00483DD0">
      <w:pPr>
        <w:spacing w:after="0" w:line="240" w:lineRule="auto"/>
      </w:pPr>
      <w:r>
        <w:separator/>
      </w:r>
    </w:p>
  </w:endnote>
  <w:endnote w:type="continuationSeparator" w:id="0">
    <w:p w:rsidR="00532016" w:rsidRDefault="0053201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clid-Bold">
    <w:altName w:val="Arial"/>
    <w:panose1 w:val="00000000000000000000"/>
    <w:charset w:val="00"/>
    <w:family w:val="swiss"/>
    <w:notTrueType/>
    <w:pitch w:val="default"/>
    <w:sig w:usb0="00000003" w:usb1="00000000" w:usb2="00000000" w:usb3="00000000" w:csb0="00000001" w:csb1="00000000"/>
  </w:font>
  <w:font w:name="Ali_K_Azzam">
    <w:charset w:val="B2"/>
    <w:family w:val="auto"/>
    <w:pitch w:val="variable"/>
    <w:sig w:usb0="00002001" w:usb1="00000000" w:usb2="00000000" w:usb3="00000000" w:csb0="00000040" w:csb1="00000000"/>
  </w:font>
  <w:font w:name="Ali-A-Azza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16" w:rsidRDefault="00532016" w:rsidP="00483DD0">
      <w:pPr>
        <w:spacing w:after="0" w:line="240" w:lineRule="auto"/>
      </w:pPr>
      <w:r>
        <w:separator/>
      </w:r>
    </w:p>
  </w:footnote>
  <w:footnote w:type="continuationSeparator" w:id="0">
    <w:p w:rsidR="00532016" w:rsidRDefault="0053201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734FD4"/>
    <w:multiLevelType w:val="hybridMultilevel"/>
    <w:tmpl w:val="71347038"/>
    <w:lvl w:ilvl="0" w:tplc="6CA68220">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C7CAA"/>
    <w:multiLevelType w:val="hybridMultilevel"/>
    <w:tmpl w:val="C6B80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B3950"/>
    <w:multiLevelType w:val="hybridMultilevel"/>
    <w:tmpl w:val="68A6315A"/>
    <w:lvl w:ilvl="0" w:tplc="E488BCE0">
      <w:numFmt w:val="decimal"/>
      <w:lvlText w:val="%1"/>
      <w:lvlJc w:val="left"/>
      <w:pPr>
        <w:tabs>
          <w:tab w:val="num" w:pos="3705"/>
        </w:tabs>
        <w:ind w:left="3705" w:hanging="154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6D68DD"/>
    <w:multiLevelType w:val="hybridMultilevel"/>
    <w:tmpl w:val="F6023B5C"/>
    <w:lvl w:ilvl="0" w:tplc="B930D8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760D0"/>
    <w:multiLevelType w:val="hybridMultilevel"/>
    <w:tmpl w:val="88FA7C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9B0CFB"/>
    <w:multiLevelType w:val="multilevel"/>
    <w:tmpl w:val="4070600E"/>
    <w:lvl w:ilvl="0">
      <w:numFmt w:val="decimal"/>
      <w:lvlText w:val="%1"/>
      <w:lvlJc w:val="left"/>
      <w:pPr>
        <w:tabs>
          <w:tab w:val="num" w:pos="2385"/>
        </w:tabs>
        <w:ind w:left="2385" w:hanging="2385"/>
      </w:pPr>
      <w:rPr>
        <w:rFonts w:hint="default"/>
      </w:rPr>
    </w:lvl>
    <w:lvl w:ilvl="1">
      <w:start w:val="375"/>
      <w:numFmt w:val="decimal"/>
      <w:lvlText w:val="%1.%2"/>
      <w:lvlJc w:val="left"/>
      <w:pPr>
        <w:tabs>
          <w:tab w:val="num" w:pos="4905"/>
        </w:tabs>
        <w:ind w:left="4905" w:hanging="2385"/>
      </w:pPr>
      <w:rPr>
        <w:rFonts w:hint="default"/>
      </w:rPr>
    </w:lvl>
    <w:lvl w:ilvl="2">
      <w:start w:val="1"/>
      <w:numFmt w:val="decimal"/>
      <w:lvlText w:val="%1.%2.%3"/>
      <w:lvlJc w:val="left"/>
      <w:pPr>
        <w:tabs>
          <w:tab w:val="num" w:pos="7425"/>
        </w:tabs>
        <w:ind w:left="7425" w:hanging="2385"/>
      </w:pPr>
      <w:rPr>
        <w:rFonts w:hint="default"/>
      </w:rPr>
    </w:lvl>
    <w:lvl w:ilvl="3">
      <w:start w:val="1"/>
      <w:numFmt w:val="decimal"/>
      <w:lvlText w:val="%1.%2.%3.%4"/>
      <w:lvlJc w:val="left"/>
      <w:pPr>
        <w:tabs>
          <w:tab w:val="num" w:pos="9945"/>
        </w:tabs>
        <w:ind w:left="9945" w:hanging="2385"/>
      </w:pPr>
      <w:rPr>
        <w:rFonts w:hint="default"/>
      </w:rPr>
    </w:lvl>
    <w:lvl w:ilvl="4">
      <w:start w:val="1"/>
      <w:numFmt w:val="decimal"/>
      <w:lvlText w:val="%1.%2.%3.%4.%5"/>
      <w:lvlJc w:val="left"/>
      <w:pPr>
        <w:tabs>
          <w:tab w:val="num" w:pos="12465"/>
        </w:tabs>
        <w:ind w:left="12465" w:hanging="2385"/>
      </w:pPr>
      <w:rPr>
        <w:rFonts w:hint="default"/>
      </w:rPr>
    </w:lvl>
    <w:lvl w:ilvl="5">
      <w:start w:val="1"/>
      <w:numFmt w:val="decimal"/>
      <w:lvlText w:val="%1.%2.%3.%4.%5.%6"/>
      <w:lvlJc w:val="left"/>
      <w:pPr>
        <w:tabs>
          <w:tab w:val="num" w:pos="14985"/>
        </w:tabs>
        <w:ind w:left="14985" w:hanging="2385"/>
      </w:pPr>
      <w:rPr>
        <w:rFonts w:hint="default"/>
      </w:rPr>
    </w:lvl>
    <w:lvl w:ilvl="6">
      <w:start w:val="1"/>
      <w:numFmt w:val="decimal"/>
      <w:lvlText w:val="%1.%2.%3.%4.%5.%6.%7"/>
      <w:lvlJc w:val="left"/>
      <w:pPr>
        <w:tabs>
          <w:tab w:val="num" w:pos="17505"/>
        </w:tabs>
        <w:ind w:left="17505" w:hanging="2385"/>
      </w:pPr>
      <w:rPr>
        <w:rFonts w:hint="default"/>
      </w:rPr>
    </w:lvl>
    <w:lvl w:ilvl="7">
      <w:start w:val="1"/>
      <w:numFmt w:val="decimal"/>
      <w:lvlText w:val="%1.%2.%3.%4.%5.%6.%7.%8"/>
      <w:lvlJc w:val="left"/>
      <w:pPr>
        <w:tabs>
          <w:tab w:val="num" w:pos="20025"/>
        </w:tabs>
        <w:ind w:left="20025" w:hanging="2385"/>
      </w:pPr>
      <w:rPr>
        <w:rFonts w:hint="default"/>
      </w:rPr>
    </w:lvl>
    <w:lvl w:ilvl="8">
      <w:start w:val="1"/>
      <w:numFmt w:val="decimal"/>
      <w:lvlText w:val="%1.%2.%3.%4.%5.%6.%7.%8.%9"/>
      <w:lvlJc w:val="left"/>
      <w:pPr>
        <w:tabs>
          <w:tab w:val="num" w:pos="22545"/>
        </w:tabs>
        <w:ind w:left="22545" w:hanging="2385"/>
      </w:pPr>
      <w:rPr>
        <w:rFonts w:hint="default"/>
      </w:rPr>
    </w:lvl>
  </w:abstractNum>
  <w:abstractNum w:abstractNumId="16">
    <w:nsid w:val="6CBD7096"/>
    <w:multiLevelType w:val="hybridMultilevel"/>
    <w:tmpl w:val="B50048E8"/>
    <w:lvl w:ilvl="0" w:tplc="95A66A34">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7"/>
  </w:num>
  <w:num w:numId="3">
    <w:abstractNumId w:val="1"/>
  </w:num>
  <w:num w:numId="4">
    <w:abstractNumId w:val="12"/>
  </w:num>
  <w:num w:numId="5">
    <w:abstractNumId w:val="13"/>
  </w:num>
  <w:num w:numId="6">
    <w:abstractNumId w:val="6"/>
  </w:num>
  <w:num w:numId="7">
    <w:abstractNumId w:val="3"/>
  </w:num>
  <w:num w:numId="8">
    <w:abstractNumId w:val="8"/>
  </w:num>
  <w:num w:numId="9">
    <w:abstractNumId w:val="2"/>
  </w:num>
  <w:num w:numId="10">
    <w:abstractNumId w:val="10"/>
  </w:num>
  <w:num w:numId="11">
    <w:abstractNumId w:val="4"/>
  </w:num>
  <w:num w:numId="12">
    <w:abstractNumId w:val="14"/>
  </w:num>
  <w:num w:numId="13">
    <w:abstractNumId w:val="11"/>
  </w:num>
  <w:num w:numId="14">
    <w:abstractNumId w:val="9"/>
  </w:num>
  <w:num w:numId="15">
    <w:abstractNumId w:val="15"/>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20BAC"/>
    <w:rsid w:val="000237EE"/>
    <w:rsid w:val="000A4927"/>
    <w:rsid w:val="000D205C"/>
    <w:rsid w:val="000D7BAA"/>
    <w:rsid w:val="000F0683"/>
    <w:rsid w:val="000F2337"/>
    <w:rsid w:val="001647A7"/>
    <w:rsid w:val="0018197A"/>
    <w:rsid w:val="00197097"/>
    <w:rsid w:val="001E47BB"/>
    <w:rsid w:val="00212D4C"/>
    <w:rsid w:val="0025284B"/>
    <w:rsid w:val="0025286B"/>
    <w:rsid w:val="002B7CC7"/>
    <w:rsid w:val="002D67DE"/>
    <w:rsid w:val="002E41CE"/>
    <w:rsid w:val="002F44B8"/>
    <w:rsid w:val="00302261"/>
    <w:rsid w:val="00381DF4"/>
    <w:rsid w:val="00384733"/>
    <w:rsid w:val="00441BF4"/>
    <w:rsid w:val="00462D64"/>
    <w:rsid w:val="00466F29"/>
    <w:rsid w:val="00483DD0"/>
    <w:rsid w:val="00512AFF"/>
    <w:rsid w:val="00532016"/>
    <w:rsid w:val="00563353"/>
    <w:rsid w:val="006061CB"/>
    <w:rsid w:val="0062271F"/>
    <w:rsid w:val="00634F2B"/>
    <w:rsid w:val="006722CF"/>
    <w:rsid w:val="006766CD"/>
    <w:rsid w:val="00692C67"/>
    <w:rsid w:val="00695467"/>
    <w:rsid w:val="006A57BA"/>
    <w:rsid w:val="006C209F"/>
    <w:rsid w:val="006C3B09"/>
    <w:rsid w:val="006F5726"/>
    <w:rsid w:val="00783AAB"/>
    <w:rsid w:val="007847F1"/>
    <w:rsid w:val="007F0899"/>
    <w:rsid w:val="0080086A"/>
    <w:rsid w:val="008204E9"/>
    <w:rsid w:val="00830EE6"/>
    <w:rsid w:val="00881962"/>
    <w:rsid w:val="00896549"/>
    <w:rsid w:val="008B3F99"/>
    <w:rsid w:val="008B4039"/>
    <w:rsid w:val="008B4275"/>
    <w:rsid w:val="008D46A4"/>
    <w:rsid w:val="009168EC"/>
    <w:rsid w:val="00930F79"/>
    <w:rsid w:val="00935671"/>
    <w:rsid w:val="00961D90"/>
    <w:rsid w:val="009811F1"/>
    <w:rsid w:val="009828D8"/>
    <w:rsid w:val="009F7BEC"/>
    <w:rsid w:val="00A01B85"/>
    <w:rsid w:val="00A132EE"/>
    <w:rsid w:val="00AB1747"/>
    <w:rsid w:val="00AD2F1A"/>
    <w:rsid w:val="00AD68F9"/>
    <w:rsid w:val="00B04EC8"/>
    <w:rsid w:val="00B27504"/>
    <w:rsid w:val="00B341B9"/>
    <w:rsid w:val="00B440C0"/>
    <w:rsid w:val="00B46AF5"/>
    <w:rsid w:val="00B916A8"/>
    <w:rsid w:val="00BE75CB"/>
    <w:rsid w:val="00C26D96"/>
    <w:rsid w:val="00C44EBD"/>
    <w:rsid w:val="00C46D58"/>
    <w:rsid w:val="00C51C00"/>
    <w:rsid w:val="00C525DA"/>
    <w:rsid w:val="00C56C46"/>
    <w:rsid w:val="00C857AF"/>
    <w:rsid w:val="00CA6ED9"/>
    <w:rsid w:val="00CA798D"/>
    <w:rsid w:val="00CC5CD1"/>
    <w:rsid w:val="00CD2DE7"/>
    <w:rsid w:val="00CF5475"/>
    <w:rsid w:val="00D62D45"/>
    <w:rsid w:val="00D73BE5"/>
    <w:rsid w:val="00DB1B23"/>
    <w:rsid w:val="00DC1FF9"/>
    <w:rsid w:val="00E61AD2"/>
    <w:rsid w:val="00E84192"/>
    <w:rsid w:val="00E873BC"/>
    <w:rsid w:val="00E95307"/>
    <w:rsid w:val="00EB291F"/>
    <w:rsid w:val="00EB33EC"/>
    <w:rsid w:val="00ED3387"/>
    <w:rsid w:val="00EE09A1"/>
    <w:rsid w:val="00EE60FC"/>
    <w:rsid w:val="00EF1E73"/>
    <w:rsid w:val="00F015B4"/>
    <w:rsid w:val="00F37AF0"/>
    <w:rsid w:val="00FB7AFF"/>
    <w:rsid w:val="00FB7C7A"/>
    <w:rsid w:val="00FD437F"/>
    <w:rsid w:val="00FE0C43"/>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30DC5982-3D19-4AB8-B144-EDBF1479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rsid w:val="00CA798D"/>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c.nysed.gov/ciai/mst/math/glossa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tenberg,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th.brown.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gdp.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8</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9293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2O14</cp:lastModifiedBy>
  <cp:revision>19</cp:revision>
  <dcterms:created xsi:type="dcterms:W3CDTF">2018-10-04T07:01:00Z</dcterms:created>
  <dcterms:modified xsi:type="dcterms:W3CDTF">2023-01-11T18:51:00Z</dcterms:modified>
</cp:coreProperties>
</file>